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24" w:rsidRPr="00154B24" w:rsidRDefault="00154B24" w:rsidP="00154B24">
      <w:pPr>
        <w:autoSpaceDE w:val="0"/>
        <w:autoSpaceDN w:val="0"/>
        <w:adjustRightInd w:val="0"/>
        <w:ind w:left="0"/>
        <w:jc w:val="center"/>
        <w:rPr>
          <w:rFonts w:ascii="Times New Roman" w:hAnsi="Times New Roman" w:cs="Times New Roman"/>
          <w:b/>
          <w:sz w:val="28"/>
          <w:szCs w:val="28"/>
        </w:rPr>
      </w:pPr>
      <w:r w:rsidRPr="00154B24">
        <w:rPr>
          <w:rFonts w:ascii="Times New Roman" w:hAnsi="Times New Roman" w:cs="Times New Roman"/>
          <w:b/>
          <w:sz w:val="28"/>
          <w:szCs w:val="28"/>
        </w:rPr>
        <w:t xml:space="preserve">Анализ существующего опыта социально-трудовой адаптации и подготовки к трудоустройству людей с ментальными нарушениями и расстройствами </w:t>
      </w:r>
      <w:proofErr w:type="spellStart"/>
      <w:r w:rsidRPr="00154B24">
        <w:rPr>
          <w:rFonts w:ascii="Times New Roman" w:hAnsi="Times New Roman" w:cs="Times New Roman"/>
          <w:b/>
          <w:sz w:val="28"/>
          <w:szCs w:val="28"/>
        </w:rPr>
        <w:t>аутистического</w:t>
      </w:r>
      <w:proofErr w:type="spellEnd"/>
      <w:r w:rsidRPr="00154B24">
        <w:rPr>
          <w:rFonts w:ascii="Times New Roman" w:hAnsi="Times New Roman" w:cs="Times New Roman"/>
          <w:b/>
          <w:sz w:val="28"/>
          <w:szCs w:val="28"/>
        </w:rPr>
        <w:t xml:space="preserve"> спектра</w:t>
      </w:r>
    </w:p>
    <w:p w:rsidR="0095701B" w:rsidRDefault="0095701B" w:rsidP="00EA19D3">
      <w:pPr>
        <w:autoSpaceDE w:val="0"/>
        <w:autoSpaceDN w:val="0"/>
        <w:adjustRightInd w:val="0"/>
        <w:spacing w:line="360" w:lineRule="auto"/>
        <w:ind w:left="0" w:firstLine="708"/>
        <w:jc w:val="both"/>
        <w:rPr>
          <w:rFonts w:ascii="Times New Roman" w:hAnsi="Times New Roman" w:cs="Times New Roman"/>
          <w:b/>
          <w:sz w:val="28"/>
          <w:szCs w:val="28"/>
        </w:rPr>
      </w:pPr>
    </w:p>
    <w:p w:rsidR="0045511E" w:rsidRPr="0045511E" w:rsidRDefault="0045511E" w:rsidP="00EA19D3">
      <w:pPr>
        <w:autoSpaceDE w:val="0"/>
        <w:autoSpaceDN w:val="0"/>
        <w:adjustRightInd w:val="0"/>
        <w:spacing w:line="360" w:lineRule="auto"/>
        <w:ind w:left="0" w:firstLine="708"/>
        <w:jc w:val="both"/>
        <w:rPr>
          <w:rFonts w:ascii="Times New Roman" w:hAnsi="Times New Roman" w:cs="Times New Roman"/>
          <w:b/>
          <w:sz w:val="28"/>
          <w:szCs w:val="28"/>
        </w:rPr>
      </w:pPr>
      <w:r w:rsidRPr="0045511E">
        <w:rPr>
          <w:rFonts w:ascii="Times New Roman" w:hAnsi="Times New Roman" w:cs="Times New Roman"/>
          <w:b/>
          <w:sz w:val="28"/>
          <w:szCs w:val="28"/>
        </w:rPr>
        <w:t>Введение</w:t>
      </w:r>
    </w:p>
    <w:p w:rsidR="00EA19D3" w:rsidRPr="009B5EB0"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proofErr w:type="gramStart"/>
      <w:r w:rsidRPr="00EA19D3">
        <w:rPr>
          <w:rFonts w:ascii="Times New Roman" w:hAnsi="Times New Roman" w:cs="Times New Roman"/>
          <w:sz w:val="28"/>
          <w:szCs w:val="28"/>
        </w:rPr>
        <w:t xml:space="preserve">Актуальность </w:t>
      </w:r>
      <w:r w:rsidR="0095701B" w:rsidRPr="0095701B">
        <w:rPr>
          <w:rFonts w:ascii="Times New Roman" w:hAnsi="Times New Roman" w:cs="Times New Roman"/>
          <w:sz w:val="28"/>
          <w:szCs w:val="28"/>
        </w:rPr>
        <w:t>социально-трудовой адаптации и подготовки к трудоустройству</w:t>
      </w:r>
      <w:r w:rsidR="0095701B" w:rsidRPr="00EA19D3">
        <w:rPr>
          <w:rFonts w:ascii="Times New Roman" w:hAnsi="Times New Roman" w:cs="Times New Roman"/>
          <w:sz w:val="28"/>
          <w:szCs w:val="28"/>
        </w:rPr>
        <w:t xml:space="preserve"> </w:t>
      </w:r>
      <w:r w:rsidRPr="00EA19D3">
        <w:rPr>
          <w:rFonts w:ascii="Times New Roman" w:hAnsi="Times New Roman" w:cs="Times New Roman"/>
          <w:sz w:val="28"/>
          <w:szCs w:val="28"/>
        </w:rPr>
        <w:t xml:space="preserve">инвалидов, имеющих нарушения интеллекта, в том числе и лица с расстройствами </w:t>
      </w:r>
      <w:proofErr w:type="spellStart"/>
      <w:r w:rsidRPr="00EA19D3">
        <w:rPr>
          <w:rFonts w:ascii="Times New Roman" w:hAnsi="Times New Roman" w:cs="Times New Roman"/>
          <w:sz w:val="28"/>
          <w:szCs w:val="28"/>
        </w:rPr>
        <w:t>аутистического</w:t>
      </w:r>
      <w:proofErr w:type="spellEnd"/>
      <w:r w:rsidRPr="00EA19D3">
        <w:rPr>
          <w:rFonts w:ascii="Times New Roman" w:hAnsi="Times New Roman" w:cs="Times New Roman"/>
          <w:sz w:val="28"/>
          <w:szCs w:val="28"/>
        </w:rPr>
        <w:t xml:space="preserve"> спектра, обусловлена открывшейся в последние годы возможностью включения значительного их числа, ранее считавшихся не способными к профессиональному труду, в сферу общественного производства и использования их в профессиях неквалифицированного труда, где в данный период наблюдается особый дефицит кадров.</w:t>
      </w:r>
      <w:proofErr w:type="gramEnd"/>
      <w:r w:rsidRPr="00EA19D3">
        <w:rPr>
          <w:rFonts w:ascii="Times New Roman" w:hAnsi="Times New Roman" w:cs="Times New Roman"/>
          <w:sz w:val="28"/>
          <w:szCs w:val="28"/>
        </w:rPr>
        <w:t xml:space="preserve"> Большинство лиц, признанных инвалидами вследствие интеллектуальных нарушений, полностью не утрачивают способности к трудовой деятельности. Вместе с тем для реализации сохранившихся у них функциональных резервов требуется создание специальных условий, </w:t>
      </w:r>
      <w:proofErr w:type="gramStart"/>
      <w:r w:rsidRPr="00EA19D3">
        <w:rPr>
          <w:rFonts w:ascii="Times New Roman" w:hAnsi="Times New Roman" w:cs="Times New Roman"/>
          <w:sz w:val="28"/>
          <w:szCs w:val="28"/>
        </w:rPr>
        <w:t>облегчающих</w:t>
      </w:r>
      <w:proofErr w:type="gramEnd"/>
      <w:r w:rsidRPr="00EA19D3">
        <w:rPr>
          <w:rFonts w:ascii="Times New Roman" w:hAnsi="Times New Roman" w:cs="Times New Roman"/>
          <w:sz w:val="28"/>
          <w:szCs w:val="28"/>
        </w:rPr>
        <w:t xml:space="preserve"> прежде всего социально-трудовую адаптацию</w:t>
      </w:r>
      <w:r w:rsidRPr="009B5EB0">
        <w:rPr>
          <w:rFonts w:ascii="Times New Roman" w:hAnsi="Times New Roman" w:cs="Times New Roman"/>
          <w:sz w:val="28"/>
          <w:szCs w:val="28"/>
        </w:rPr>
        <w:t>.</w:t>
      </w:r>
      <w:r w:rsidR="009B5EB0" w:rsidRPr="009B5EB0">
        <w:rPr>
          <w:rFonts w:ascii="Times New Roman" w:eastAsia="Times New Roman" w:hAnsi="Times New Roman" w:cs="Times New Roman"/>
          <w:sz w:val="28"/>
          <w:szCs w:val="28"/>
          <w:lang w:eastAsia="ru-RU"/>
        </w:rPr>
        <w:t xml:space="preserve"> По данным статистики, на сегодняшний день, только 2 из 10 инвалидов с интеллектуальными и ментальными нарушениями могут быть трудоустроены в открытый рынок труда. Остальные 8, не имеют возможности работать и зарабатывать.</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proofErr w:type="gramStart"/>
      <w:r w:rsidRPr="00EA19D3">
        <w:rPr>
          <w:rFonts w:ascii="Times New Roman" w:hAnsi="Times New Roman" w:cs="Times New Roman"/>
          <w:sz w:val="28"/>
          <w:szCs w:val="28"/>
        </w:rPr>
        <w:t>Люди с инвалидностью данной категории могут быть трудоустроены по достаточно разнообразным специальностям: уборщица, дворник, подсобный рабочий, швея, столяр, официант, картонажник, трикотажница, обувщик, садовый рабочий, штукатур-маляр, прачка, переплетчик, санитар, помощник продавца, раздатчик визиток, а также заняты изготовлением бисера и макраме.</w:t>
      </w:r>
      <w:proofErr w:type="gramEnd"/>
      <w:r w:rsidRPr="00EA19D3">
        <w:rPr>
          <w:rFonts w:ascii="Times New Roman" w:hAnsi="Times New Roman" w:cs="Times New Roman"/>
          <w:sz w:val="28"/>
          <w:szCs w:val="28"/>
        </w:rPr>
        <w:t xml:space="preserve"> Большинство из них не имеет разряда (81%), однако некоторым присваиваются рабочие разряды (в основном 1 — 2-й, редко 3-й).</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Что касается места работы, то инвалиды работают на различных рабочих местах на свободном рынке труда: в медицинских учреждениях (поликлиники, больницы, женские консультации и др.), в жилищно-</w:t>
      </w:r>
      <w:r w:rsidRPr="00EA19D3">
        <w:rPr>
          <w:rFonts w:ascii="Times New Roman" w:hAnsi="Times New Roman" w:cs="Times New Roman"/>
          <w:sz w:val="28"/>
          <w:szCs w:val="28"/>
        </w:rPr>
        <w:lastRenderedPageBreak/>
        <w:t>коммунальном хозяйстве, на производственных предприятиях различных форм собственности, в школах, кафе, универсамах, учреждениях социальной защиты и т.д.</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Общий стаж работы составляет: до года - у 6%, до 3 лет - у 27,</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 xml:space="preserve">до 5 лет - у 12 и свыше 5 лет - у 23,5%. Подавляющее большинство инвалидов (65,5%) обучалось на рабочем месте. Оплата труда менее минимального размера у 36,5% инвалидов данной категории, </w:t>
      </w:r>
      <w:proofErr w:type="gramStart"/>
      <w:r w:rsidRPr="00EA19D3">
        <w:rPr>
          <w:rFonts w:ascii="Times New Roman" w:hAnsi="Times New Roman" w:cs="Times New Roman"/>
          <w:sz w:val="28"/>
          <w:szCs w:val="28"/>
        </w:rPr>
        <w:t>от</w:t>
      </w:r>
      <w:proofErr w:type="gramEnd"/>
      <w:r w:rsidRPr="00EA19D3">
        <w:rPr>
          <w:rFonts w:ascii="Times New Roman" w:hAnsi="Times New Roman" w:cs="Times New Roman"/>
          <w:sz w:val="28"/>
          <w:szCs w:val="28"/>
        </w:rPr>
        <w:t xml:space="preserve"> </w:t>
      </w:r>
      <w:proofErr w:type="gramStart"/>
      <w:r w:rsidRPr="00EA19D3">
        <w:rPr>
          <w:rFonts w:ascii="Times New Roman" w:hAnsi="Times New Roman" w:cs="Times New Roman"/>
          <w:sz w:val="28"/>
          <w:szCs w:val="28"/>
        </w:rPr>
        <w:t>МРОТ</w:t>
      </w:r>
      <w:proofErr w:type="gramEnd"/>
      <w:r w:rsidRPr="00EA19D3">
        <w:rPr>
          <w:rFonts w:ascii="Times New Roman" w:hAnsi="Times New Roman" w:cs="Times New Roman"/>
          <w:sz w:val="28"/>
          <w:szCs w:val="28"/>
        </w:rPr>
        <w:t xml:space="preserve"> до прожиточного минимума — у 27, выше прожиточного минимума — у 12%.</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Довольно широкие, но еще недостаточно используемые резервы для трудового устройства инвалидов с интеллектуальными нарушениями имеются в сфере обычного производства. Однако трудовое устройство в этих условиях требует знания особенностей современного производства, умения соотнести их в каждом конкретном случае с имеющимися нарушениями и психическим состоянием.</w:t>
      </w:r>
    </w:p>
    <w:p w:rsidR="00EA19D3" w:rsidRPr="00EA19D3" w:rsidRDefault="00EA19D3" w:rsidP="0095701B">
      <w:pPr>
        <w:autoSpaceDE w:val="0"/>
        <w:autoSpaceDN w:val="0"/>
        <w:adjustRightInd w:val="0"/>
        <w:spacing w:line="360" w:lineRule="auto"/>
        <w:ind w:left="0" w:firstLine="708"/>
        <w:jc w:val="both"/>
        <w:rPr>
          <w:rFonts w:ascii="Times New Roman" w:hAnsi="Times New Roman" w:cs="Times New Roman"/>
          <w:sz w:val="28"/>
          <w:szCs w:val="28"/>
        </w:rPr>
      </w:pPr>
      <w:proofErr w:type="gramStart"/>
      <w:r w:rsidRPr="00EA19D3">
        <w:rPr>
          <w:rFonts w:ascii="Times New Roman" w:hAnsi="Times New Roman" w:cs="Times New Roman"/>
          <w:sz w:val="28"/>
          <w:szCs w:val="28"/>
        </w:rPr>
        <w:t>Большинство инвалидов III группы может быть</w:t>
      </w:r>
      <w:proofErr w:type="gramEnd"/>
      <w:r w:rsidRPr="00EA19D3">
        <w:rPr>
          <w:rFonts w:ascii="Times New Roman" w:hAnsi="Times New Roman" w:cs="Times New Roman"/>
          <w:sz w:val="28"/>
          <w:szCs w:val="28"/>
        </w:rPr>
        <w:t xml:space="preserve"> трудоустроено</w:t>
      </w:r>
      <w:r w:rsidR="0095701B">
        <w:rPr>
          <w:rFonts w:ascii="Times New Roman" w:hAnsi="Times New Roman" w:cs="Times New Roman"/>
          <w:sz w:val="28"/>
          <w:szCs w:val="28"/>
        </w:rPr>
        <w:t xml:space="preserve"> </w:t>
      </w:r>
      <w:r w:rsidRPr="00EA19D3">
        <w:rPr>
          <w:rFonts w:ascii="Times New Roman" w:hAnsi="Times New Roman" w:cs="Times New Roman"/>
          <w:sz w:val="28"/>
          <w:szCs w:val="28"/>
        </w:rPr>
        <w:t>в обычном производстве, но с меньшим объемом работы и укороченным рабочим днем, а при полной нагрузке — в профессиях более низкой квалификации. В указанных условиях могут быть приспособлены к труду и инвалиды II группы, так как на многих предприятиях имеются предпосылки для такой организации труда, которая адекватна их функциональным возможностям. Подобная организация труда предполагает расчленение сложных трудовых процессов на более простые операции, использование различных видов подсобного труда, создание укороченных смен, участков с неполной нагрузкой, выделение индивидуальных обязанностей и т. п.</w:t>
      </w:r>
    </w:p>
    <w:p w:rsidR="00EA19D3" w:rsidRPr="00EA19D3" w:rsidRDefault="00EA19D3" w:rsidP="0095701B">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В настоящее время на обычных предприятиях работает 80% из</w:t>
      </w:r>
      <w:r w:rsidR="00154B24">
        <w:rPr>
          <w:rFonts w:ascii="Times New Roman" w:hAnsi="Times New Roman" w:cs="Times New Roman"/>
          <w:sz w:val="28"/>
          <w:szCs w:val="28"/>
        </w:rPr>
        <w:t xml:space="preserve"> </w:t>
      </w:r>
      <w:r w:rsidRPr="00EA19D3">
        <w:rPr>
          <w:rFonts w:ascii="Times New Roman" w:hAnsi="Times New Roman" w:cs="Times New Roman"/>
          <w:sz w:val="28"/>
          <w:szCs w:val="28"/>
        </w:rPr>
        <w:t>числа инвалидов III группы, а из числа инвалидов II группы лишь</w:t>
      </w:r>
      <w:r w:rsidR="00154B24">
        <w:rPr>
          <w:rFonts w:ascii="Times New Roman" w:hAnsi="Times New Roman" w:cs="Times New Roman"/>
          <w:sz w:val="28"/>
          <w:szCs w:val="28"/>
        </w:rPr>
        <w:t xml:space="preserve"> 7,5%</w:t>
      </w:r>
      <w:r w:rsidRPr="00EA19D3">
        <w:rPr>
          <w:rFonts w:ascii="Times New Roman" w:hAnsi="Times New Roman" w:cs="Times New Roman"/>
          <w:sz w:val="28"/>
          <w:szCs w:val="28"/>
        </w:rPr>
        <w:t>. Это свидетельствует о недостаточном использовании имеющихся производственных возможностей, поскольку промышленные предприятия почти во всех местностях испытывают дефицит в тех специальностях, в которых могли бы быть заняты инвалиды данного профиля.</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lastRenderedPageBreak/>
        <w:t>Трудовое устройство инвалидов с интеллектуальными нарушениями в сфере обычного производства важно еще и потому, что трудовая деятельность в коллективе здоровых людей способствует их более полной социальной интеграции в целом. В то же время нередки случаи, когда руководители предприятий отказывают в приеме на работу инвалидам с интеллектуальными нарушениями, а службы занятости, в свою очередь, проявляют мало инициативы в осуществлении их трудового устройства.</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 xml:space="preserve">Большое значение для адаптации, особенно в условиях открытого рынка труда, данного контингента инвалидов имеют социальные факторы: семейная ситуация и окружающая трудовая обстановка. Для инвалида важно, чтобы семья его поддерживала, чтобы в семье была благоприятная обстановка. При этом необходимо проводить работу с родственниками как в случае </w:t>
      </w:r>
      <w:proofErr w:type="spellStart"/>
      <w:r w:rsidRPr="00EA19D3">
        <w:rPr>
          <w:rFonts w:ascii="Times New Roman" w:hAnsi="Times New Roman" w:cs="Times New Roman"/>
          <w:sz w:val="28"/>
          <w:szCs w:val="28"/>
        </w:rPr>
        <w:t>гиперопеки</w:t>
      </w:r>
      <w:proofErr w:type="spellEnd"/>
      <w:r w:rsidRPr="00EA19D3">
        <w:rPr>
          <w:rFonts w:ascii="Times New Roman" w:hAnsi="Times New Roman" w:cs="Times New Roman"/>
          <w:sz w:val="28"/>
          <w:szCs w:val="28"/>
        </w:rPr>
        <w:t>, так и в случае игнорирования инвалида. Важно также регулирование климата в трудовом коллективе, при этом необходимо влиять</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как на позицию коллег по работе, так и апеллировать к личности инвалида.</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 xml:space="preserve">В настоящее время особое значение приобретает трудовое устройство инвалидов с интеллектуальными нарушениями на специализированных предприятиях, привлекающих для работы инвалидов. На них могут работать инвалиды, которые не способны отвечать требованиям обычного производства: не справляются с предъявляемой нагрузкой, неадекватно ведут себя в коллективе, нуждаются в постоянной посторонней помощи, в особой организации труда, а так- же в контроле, руководстве, наблюдении и осуществлении ряда дополнительных реабилитационных мероприятий. </w:t>
      </w:r>
      <w:proofErr w:type="gramStart"/>
      <w:r w:rsidRPr="00EA19D3">
        <w:rPr>
          <w:rFonts w:ascii="Times New Roman" w:hAnsi="Times New Roman" w:cs="Times New Roman"/>
          <w:sz w:val="28"/>
          <w:szCs w:val="28"/>
        </w:rPr>
        <w:t>Эти специализированные предприятия, использующие труд инвалидов, в большинстве случаев были созданы самими инвалидами (наиболее</w:t>
      </w:r>
      <w:proofErr w:type="gramEnd"/>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активными и предприимчивыми). Однако здесь редко используется труд инвалидов с интеллектуальными нарушениями, в основном они рассчитаны на «</w:t>
      </w:r>
      <w:proofErr w:type="spellStart"/>
      <w:r w:rsidRPr="00EA19D3">
        <w:rPr>
          <w:rFonts w:ascii="Times New Roman" w:hAnsi="Times New Roman" w:cs="Times New Roman"/>
          <w:sz w:val="28"/>
          <w:szCs w:val="28"/>
        </w:rPr>
        <w:t>опорников</w:t>
      </w:r>
      <w:proofErr w:type="spellEnd"/>
      <w:r w:rsidRPr="00EA19D3">
        <w:rPr>
          <w:rFonts w:ascii="Times New Roman" w:hAnsi="Times New Roman" w:cs="Times New Roman"/>
          <w:sz w:val="28"/>
          <w:szCs w:val="28"/>
        </w:rPr>
        <w:t>».</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 xml:space="preserve">Специальными исследованиями доказана польза специализированных предприятий как в плане реабилитационном, так и экономическом. В недалеком прошлом относительно широкое распространение для трудоустройства инвалидов имели </w:t>
      </w:r>
      <w:proofErr w:type="spellStart"/>
      <w:r w:rsidRPr="00EA19D3">
        <w:rPr>
          <w:rFonts w:ascii="Times New Roman" w:hAnsi="Times New Roman" w:cs="Times New Roman"/>
          <w:sz w:val="28"/>
          <w:szCs w:val="28"/>
        </w:rPr>
        <w:t>спеццеха</w:t>
      </w:r>
      <w:proofErr w:type="spellEnd"/>
      <w:r w:rsidRPr="00EA19D3">
        <w:rPr>
          <w:rFonts w:ascii="Times New Roman" w:hAnsi="Times New Roman" w:cs="Times New Roman"/>
          <w:sz w:val="28"/>
          <w:szCs w:val="28"/>
        </w:rPr>
        <w:t>.</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proofErr w:type="spellStart"/>
      <w:r w:rsidRPr="00EA19D3">
        <w:rPr>
          <w:rFonts w:ascii="Times New Roman" w:hAnsi="Times New Roman" w:cs="Times New Roman"/>
          <w:sz w:val="28"/>
          <w:szCs w:val="28"/>
        </w:rPr>
        <w:t>Спеццеха</w:t>
      </w:r>
      <w:proofErr w:type="spellEnd"/>
      <w:r w:rsidRPr="00EA19D3">
        <w:rPr>
          <w:rFonts w:ascii="Times New Roman" w:hAnsi="Times New Roman" w:cs="Times New Roman"/>
          <w:sz w:val="28"/>
          <w:szCs w:val="28"/>
        </w:rPr>
        <w:t xml:space="preserve"> могли быть </w:t>
      </w:r>
      <w:proofErr w:type="gramStart"/>
      <w:r w:rsidRPr="00EA19D3">
        <w:rPr>
          <w:rFonts w:ascii="Times New Roman" w:hAnsi="Times New Roman" w:cs="Times New Roman"/>
          <w:sz w:val="28"/>
          <w:szCs w:val="28"/>
        </w:rPr>
        <w:t>организованы</w:t>
      </w:r>
      <w:proofErr w:type="gramEnd"/>
      <w:r w:rsidRPr="00EA19D3">
        <w:rPr>
          <w:rFonts w:ascii="Times New Roman" w:hAnsi="Times New Roman" w:cs="Times New Roman"/>
          <w:sz w:val="28"/>
          <w:szCs w:val="28"/>
        </w:rPr>
        <w:t xml:space="preserve"> на любых промышленных и</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 xml:space="preserve">сельскохозяйственных </w:t>
      </w:r>
      <w:proofErr w:type="gramStart"/>
      <w:r w:rsidRPr="00EA19D3">
        <w:rPr>
          <w:rFonts w:ascii="Times New Roman" w:hAnsi="Times New Roman" w:cs="Times New Roman"/>
          <w:sz w:val="28"/>
          <w:szCs w:val="28"/>
        </w:rPr>
        <w:t>предприятиях</w:t>
      </w:r>
      <w:proofErr w:type="gramEnd"/>
      <w:r w:rsidRPr="00EA19D3">
        <w:rPr>
          <w:rFonts w:ascii="Times New Roman" w:hAnsi="Times New Roman" w:cs="Times New Roman"/>
          <w:sz w:val="28"/>
          <w:szCs w:val="28"/>
        </w:rPr>
        <w:t xml:space="preserve">, а также на базе лечебно-производственных мастерских (ЛПМ). И хотя эти участки не отвечают полностью задачам социально-трудовой реабилитации инвалидов, данная форма организации труда имеет </w:t>
      </w:r>
      <w:proofErr w:type="gramStart"/>
      <w:r w:rsidRPr="00EA19D3">
        <w:rPr>
          <w:rFonts w:ascii="Times New Roman" w:hAnsi="Times New Roman" w:cs="Times New Roman"/>
          <w:sz w:val="28"/>
          <w:szCs w:val="28"/>
        </w:rPr>
        <w:t>важное значение</w:t>
      </w:r>
      <w:proofErr w:type="gramEnd"/>
      <w:r w:rsidRPr="00EA19D3">
        <w:rPr>
          <w:rFonts w:ascii="Times New Roman" w:hAnsi="Times New Roman" w:cs="Times New Roman"/>
          <w:sz w:val="28"/>
          <w:szCs w:val="28"/>
        </w:rPr>
        <w:t>, особенно для отдаленных районов, небольших населенных пунктов.</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 xml:space="preserve">Специальными исследованиями доказана польза специализированных предприятий как в плане реабилитационном, так и экономическом. В недалеком прошлом относительно широкое распространение для трудоустройства инвалидов имели </w:t>
      </w:r>
      <w:proofErr w:type="spellStart"/>
      <w:r w:rsidRPr="00EA19D3">
        <w:rPr>
          <w:rFonts w:ascii="Times New Roman" w:hAnsi="Times New Roman" w:cs="Times New Roman"/>
          <w:sz w:val="28"/>
          <w:szCs w:val="28"/>
        </w:rPr>
        <w:t>спеццеха</w:t>
      </w:r>
      <w:proofErr w:type="spellEnd"/>
      <w:r w:rsidRPr="00EA19D3">
        <w:rPr>
          <w:rFonts w:ascii="Times New Roman" w:hAnsi="Times New Roman" w:cs="Times New Roman"/>
          <w:sz w:val="28"/>
          <w:szCs w:val="28"/>
        </w:rPr>
        <w:t>.</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proofErr w:type="spellStart"/>
      <w:r w:rsidRPr="00EA19D3">
        <w:rPr>
          <w:rFonts w:ascii="Times New Roman" w:hAnsi="Times New Roman" w:cs="Times New Roman"/>
          <w:sz w:val="28"/>
          <w:szCs w:val="28"/>
        </w:rPr>
        <w:t>Спеццеха</w:t>
      </w:r>
      <w:proofErr w:type="spellEnd"/>
      <w:r w:rsidRPr="00EA19D3">
        <w:rPr>
          <w:rFonts w:ascii="Times New Roman" w:hAnsi="Times New Roman" w:cs="Times New Roman"/>
          <w:sz w:val="28"/>
          <w:szCs w:val="28"/>
        </w:rPr>
        <w:t xml:space="preserve"> могли быть </w:t>
      </w:r>
      <w:proofErr w:type="gramStart"/>
      <w:r w:rsidRPr="00EA19D3">
        <w:rPr>
          <w:rFonts w:ascii="Times New Roman" w:hAnsi="Times New Roman" w:cs="Times New Roman"/>
          <w:sz w:val="28"/>
          <w:szCs w:val="28"/>
        </w:rPr>
        <w:t>организованы</w:t>
      </w:r>
      <w:proofErr w:type="gramEnd"/>
      <w:r w:rsidRPr="00EA19D3">
        <w:rPr>
          <w:rFonts w:ascii="Times New Roman" w:hAnsi="Times New Roman" w:cs="Times New Roman"/>
          <w:sz w:val="28"/>
          <w:szCs w:val="28"/>
        </w:rPr>
        <w:t xml:space="preserve"> на любых промышленных и</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r w:rsidRPr="00EA19D3">
        <w:rPr>
          <w:rFonts w:ascii="Times New Roman" w:hAnsi="Times New Roman" w:cs="Times New Roman"/>
          <w:sz w:val="28"/>
          <w:szCs w:val="28"/>
        </w:rPr>
        <w:t xml:space="preserve">сельскохозяйственных </w:t>
      </w:r>
      <w:proofErr w:type="gramStart"/>
      <w:r w:rsidRPr="00EA19D3">
        <w:rPr>
          <w:rFonts w:ascii="Times New Roman" w:hAnsi="Times New Roman" w:cs="Times New Roman"/>
          <w:sz w:val="28"/>
          <w:szCs w:val="28"/>
        </w:rPr>
        <w:t>предприятиях</w:t>
      </w:r>
      <w:proofErr w:type="gramEnd"/>
      <w:r w:rsidRPr="00EA19D3">
        <w:rPr>
          <w:rFonts w:ascii="Times New Roman" w:hAnsi="Times New Roman" w:cs="Times New Roman"/>
          <w:sz w:val="28"/>
          <w:szCs w:val="28"/>
        </w:rPr>
        <w:t xml:space="preserve">, а также на базе лечебно-производственных мастерских (ЛПМ). И хотя эти участки не отвечают полностью задачам социально-трудовой реабилитации инвалидов, данная форма организации труда имеет </w:t>
      </w:r>
      <w:proofErr w:type="gramStart"/>
      <w:r w:rsidRPr="00EA19D3">
        <w:rPr>
          <w:rFonts w:ascii="Times New Roman" w:hAnsi="Times New Roman" w:cs="Times New Roman"/>
          <w:sz w:val="28"/>
          <w:szCs w:val="28"/>
        </w:rPr>
        <w:t>важное значение</w:t>
      </w:r>
      <w:proofErr w:type="gramEnd"/>
      <w:r w:rsidRPr="00EA19D3">
        <w:rPr>
          <w:rFonts w:ascii="Times New Roman" w:hAnsi="Times New Roman" w:cs="Times New Roman"/>
          <w:sz w:val="28"/>
          <w:szCs w:val="28"/>
        </w:rPr>
        <w:t>, особенно для отдаленных районов, небольших населенных пунктов.</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При организации спецучастков предпочтение отдавалось предприятиям местной, бытовой, легкой, текстильной, электротехнической, радиотехнической промышленности с разнообразными по степени сложности видами труда. Известна также организация спецучастков при ЛПМ диспансеров и психиатрических больниц, а также на базе специальны</w:t>
      </w:r>
      <w:proofErr w:type="gramStart"/>
      <w:r w:rsidRPr="00EA19D3">
        <w:rPr>
          <w:rFonts w:ascii="Times New Roman" w:hAnsi="Times New Roman" w:cs="Times New Roman"/>
          <w:sz w:val="28"/>
          <w:szCs w:val="28"/>
        </w:rPr>
        <w:t>х(</w:t>
      </w:r>
      <w:proofErr w:type="gramEnd"/>
      <w:r w:rsidRPr="00EA19D3">
        <w:rPr>
          <w:rFonts w:ascii="Times New Roman" w:hAnsi="Times New Roman" w:cs="Times New Roman"/>
          <w:sz w:val="28"/>
          <w:szCs w:val="28"/>
        </w:rPr>
        <w:t>коррекционных)школ. Такой опыт имел целью соединить процесс приспособления инвалидов к труду с продолжающимся лечением, с коррекционно-воспитательной работой и другими формами специализированной помощи. В настоящее время специализированные мастерские имеют широкое распространение при психоневрологических интернатах, детских домах-интернатах системы социальной защиты, коррекционных школах, центрах реабилитации.</w:t>
      </w:r>
    </w:p>
    <w:p w:rsidR="00EA19D3" w:rsidRDefault="00EA19D3" w:rsidP="00EA19D3">
      <w:pPr>
        <w:autoSpaceDE w:val="0"/>
        <w:autoSpaceDN w:val="0"/>
        <w:adjustRightInd w:val="0"/>
        <w:spacing w:line="360" w:lineRule="auto"/>
        <w:ind w:left="0" w:firstLine="170"/>
        <w:jc w:val="both"/>
        <w:rPr>
          <w:rFonts w:ascii="Times New Roman" w:hAnsi="Times New Roman" w:cs="Times New Roman"/>
          <w:sz w:val="28"/>
          <w:szCs w:val="28"/>
        </w:rPr>
      </w:pPr>
      <w:r w:rsidRPr="00EA19D3">
        <w:rPr>
          <w:rFonts w:ascii="Times New Roman" w:hAnsi="Times New Roman" w:cs="Times New Roman"/>
          <w:sz w:val="28"/>
          <w:szCs w:val="28"/>
        </w:rPr>
        <w:t xml:space="preserve">Мало используется труд инвалидов </w:t>
      </w:r>
      <w:proofErr w:type="gramStart"/>
      <w:r w:rsidRPr="00EA19D3">
        <w:rPr>
          <w:rFonts w:ascii="Times New Roman" w:hAnsi="Times New Roman" w:cs="Times New Roman"/>
          <w:sz w:val="28"/>
          <w:szCs w:val="28"/>
        </w:rPr>
        <w:t>с выраженными интеллектуальными нарушениями в надомных условиях в связи со сложной социально-экономической ситуацией в стране</w:t>
      </w:r>
      <w:proofErr w:type="gramEnd"/>
      <w:r w:rsidRPr="00EA19D3">
        <w:rPr>
          <w:rFonts w:ascii="Times New Roman" w:hAnsi="Times New Roman" w:cs="Times New Roman"/>
          <w:sz w:val="28"/>
          <w:szCs w:val="28"/>
        </w:rPr>
        <w:t>, а они могут изготавливать предметы хозяйственного обихода, сельскохозяйственный инвентарь, выполнять швейные операции, плести корзины и т. п.</w:t>
      </w:r>
    </w:p>
    <w:p w:rsidR="009B5EB0" w:rsidRPr="009B5EB0" w:rsidRDefault="009B5EB0" w:rsidP="009B5EB0">
      <w:pPr>
        <w:pStyle w:val="a4"/>
        <w:spacing w:after="0" w:afterAutospacing="0" w:line="360" w:lineRule="auto"/>
        <w:ind w:firstLine="170"/>
        <w:jc w:val="both"/>
        <w:rPr>
          <w:sz w:val="28"/>
          <w:szCs w:val="28"/>
        </w:rPr>
      </w:pPr>
      <w:r w:rsidRPr="009B5EB0">
        <w:rPr>
          <w:sz w:val="28"/>
          <w:szCs w:val="28"/>
        </w:rPr>
        <w:t>По информации Минтруда России в 2017 – 2019 годах будет разработан единый стандарт услуги по сопровождению инвалидов молодого возраста при трудоустройстве. Ожидается, что к 2020 году он будет утвержден и станет обязательным для всех регионов.</w:t>
      </w:r>
    </w:p>
    <w:p w:rsidR="00154B24" w:rsidRDefault="009B5EB0" w:rsidP="0095701B">
      <w:pPr>
        <w:pStyle w:val="a4"/>
        <w:spacing w:after="0" w:afterAutospacing="0" w:line="360" w:lineRule="auto"/>
        <w:ind w:firstLine="170"/>
        <w:jc w:val="both"/>
        <w:rPr>
          <w:sz w:val="28"/>
          <w:szCs w:val="28"/>
        </w:rPr>
      </w:pPr>
      <w:r w:rsidRPr="009B5EB0">
        <w:rPr>
          <w:sz w:val="28"/>
          <w:szCs w:val="28"/>
        </w:rPr>
        <w:t xml:space="preserve">Разработать такой стандарт планируется по результатам реализации в субъектах РФ программ сопровождения молодых инвалидов при получении ими профессионального образования и содействия в последующем трудоустройстве. А Минтруд России, по словам Министра труда и социальной защиты РФ </w:t>
      </w:r>
      <w:r w:rsidRPr="009B5EB0">
        <w:rPr>
          <w:rStyle w:val="a3"/>
          <w:sz w:val="28"/>
          <w:szCs w:val="28"/>
        </w:rPr>
        <w:t xml:space="preserve">Максима </w:t>
      </w:r>
      <w:proofErr w:type="spellStart"/>
      <w:r w:rsidRPr="009B5EB0">
        <w:rPr>
          <w:rStyle w:val="a3"/>
          <w:sz w:val="28"/>
          <w:szCs w:val="28"/>
        </w:rPr>
        <w:t>Топилина</w:t>
      </w:r>
      <w:proofErr w:type="spellEnd"/>
      <w:r w:rsidRPr="009B5EB0">
        <w:rPr>
          <w:sz w:val="28"/>
          <w:szCs w:val="28"/>
        </w:rPr>
        <w:t>, в этом году подготовит типовую программу сопровождения таких инвалидов при трудоустройстве. В ней будет прописан алгоритм сопровождения с учетом нарушенных функций организма, что позволит унифицировать подход к данному процессу. Именно на основе типовой программы регионы должны подготовить собственные и начать их реализацию с 2017 года.</w:t>
      </w:r>
      <w:r w:rsidR="00154B24">
        <w:rPr>
          <w:sz w:val="28"/>
          <w:szCs w:val="28"/>
        </w:rPr>
        <w:t xml:space="preserve"> </w:t>
      </w:r>
      <w:r w:rsidRPr="009B5EB0">
        <w:rPr>
          <w:sz w:val="28"/>
          <w:szCs w:val="28"/>
        </w:rPr>
        <w:t>Как отметил Министр, в будущем работ</w:t>
      </w:r>
      <w:r w:rsidR="00154B24">
        <w:rPr>
          <w:sz w:val="28"/>
          <w:szCs w:val="28"/>
        </w:rPr>
        <w:t xml:space="preserve">а с инвалидами будет вестись на </w:t>
      </w:r>
      <w:r w:rsidRPr="009B5EB0">
        <w:rPr>
          <w:sz w:val="28"/>
          <w:szCs w:val="28"/>
        </w:rPr>
        <w:t xml:space="preserve">основе информации из </w:t>
      </w:r>
      <w:hyperlink r:id="rId5" w:history="1">
        <w:r w:rsidRPr="009B5EB0">
          <w:rPr>
            <w:rStyle w:val="a5"/>
            <w:color w:val="auto"/>
            <w:sz w:val="28"/>
            <w:szCs w:val="28"/>
          </w:rPr>
          <w:t>Федерального реестра инвалидов</w:t>
        </w:r>
      </w:hyperlink>
      <w:r w:rsidRPr="009B5EB0">
        <w:rPr>
          <w:sz w:val="28"/>
          <w:szCs w:val="28"/>
        </w:rPr>
        <w:t>, в том числе с использованием данных о профессиональном потенциале инвалида.</w:t>
      </w:r>
      <w:r w:rsidR="00154B24">
        <w:rPr>
          <w:sz w:val="28"/>
          <w:szCs w:val="28"/>
        </w:rPr>
        <w:t xml:space="preserve"> </w:t>
      </w:r>
      <w:r w:rsidRPr="009B5EB0">
        <w:rPr>
          <w:sz w:val="28"/>
          <w:szCs w:val="28"/>
        </w:rPr>
        <w:t>Необходимо отметить, разработка указанного стан</w:t>
      </w:r>
      <w:r w:rsidR="00154B24">
        <w:rPr>
          <w:sz w:val="28"/>
          <w:szCs w:val="28"/>
        </w:rPr>
        <w:t>дарта услуги и ряд других мер по</w:t>
      </w:r>
      <w:r w:rsidRPr="009B5EB0">
        <w:rPr>
          <w:sz w:val="28"/>
          <w:szCs w:val="28"/>
        </w:rPr>
        <w:t>ддержки входят в план мероприятий по реализации в субъектах РФ программ сопровождения инвалидов молодого возраста при получении образования и трудоустройстве. Данный план утвердило Правительство РФ (распоряжение Правительства РФ от 16 июля 2016 г. № 1507-р</w:t>
      </w:r>
      <w:bookmarkStart w:id="0" w:name="sdfootnote1anc"/>
      <w:r w:rsidR="00945D78" w:rsidRPr="009B5EB0">
        <w:rPr>
          <w:sz w:val="28"/>
          <w:szCs w:val="28"/>
        </w:rPr>
        <w:fldChar w:fldCharType="begin"/>
      </w:r>
      <w:r w:rsidRPr="009B5EB0">
        <w:rPr>
          <w:sz w:val="28"/>
          <w:szCs w:val="28"/>
        </w:rPr>
        <w:instrText xml:space="preserve"> HYPERLINK "http://www.garant.ru/news/816399/" \l "sdfootnote1sym" </w:instrText>
      </w:r>
      <w:r w:rsidR="00945D78" w:rsidRPr="009B5EB0">
        <w:rPr>
          <w:sz w:val="28"/>
          <w:szCs w:val="28"/>
        </w:rPr>
        <w:fldChar w:fldCharType="separate"/>
      </w:r>
      <w:r w:rsidRPr="009B5EB0">
        <w:rPr>
          <w:rStyle w:val="a5"/>
          <w:color w:val="auto"/>
          <w:sz w:val="28"/>
          <w:szCs w:val="28"/>
          <w:vertAlign w:val="superscript"/>
        </w:rPr>
        <w:t>1</w:t>
      </w:r>
      <w:r w:rsidR="00945D78" w:rsidRPr="009B5EB0">
        <w:rPr>
          <w:sz w:val="28"/>
          <w:szCs w:val="28"/>
        </w:rPr>
        <w:fldChar w:fldCharType="end"/>
      </w:r>
      <w:bookmarkEnd w:id="0"/>
      <w:r w:rsidRPr="009B5EB0">
        <w:rPr>
          <w:sz w:val="28"/>
          <w:szCs w:val="28"/>
        </w:rPr>
        <w:t>).</w:t>
      </w:r>
    </w:p>
    <w:p w:rsidR="009B5EB0" w:rsidRPr="009B5EB0" w:rsidRDefault="009B5EB0" w:rsidP="009B5EB0">
      <w:pPr>
        <w:pStyle w:val="a4"/>
        <w:spacing w:after="0" w:afterAutospacing="0" w:line="360" w:lineRule="auto"/>
        <w:jc w:val="both"/>
        <w:rPr>
          <w:sz w:val="28"/>
          <w:szCs w:val="28"/>
        </w:rPr>
      </w:pPr>
      <w:proofErr w:type="gramStart"/>
      <w:r w:rsidRPr="009B5EB0">
        <w:rPr>
          <w:sz w:val="28"/>
          <w:szCs w:val="28"/>
        </w:rPr>
        <w:t>Им</w:t>
      </w:r>
      <w:proofErr w:type="gramEnd"/>
      <w:r w:rsidRPr="009B5EB0">
        <w:rPr>
          <w:sz w:val="28"/>
          <w:szCs w:val="28"/>
        </w:rPr>
        <w:t xml:space="preserve"> в том числе предусмотрены следующие меры поддержки:</w:t>
      </w:r>
    </w:p>
    <w:p w:rsidR="009B5EB0" w:rsidRPr="009B5EB0" w:rsidRDefault="009B5EB0" w:rsidP="009B5EB0">
      <w:pPr>
        <w:numPr>
          <w:ilvl w:val="0"/>
          <w:numId w:val="1"/>
        </w:numPr>
        <w:spacing w:line="360" w:lineRule="auto"/>
        <w:ind w:left="0"/>
        <w:jc w:val="both"/>
        <w:rPr>
          <w:rFonts w:ascii="Times New Roman" w:hAnsi="Times New Roman" w:cs="Times New Roman"/>
          <w:sz w:val="28"/>
          <w:szCs w:val="28"/>
        </w:rPr>
      </w:pPr>
      <w:r w:rsidRPr="009B5EB0">
        <w:rPr>
          <w:rFonts w:ascii="Times New Roman" w:hAnsi="Times New Roman" w:cs="Times New Roman"/>
          <w:sz w:val="28"/>
          <w:szCs w:val="28"/>
        </w:rPr>
        <w:t>профессиональная ориентация детей-инвалидов, инвалидов и лиц с ограниченными возможностями здоровья;</w:t>
      </w:r>
    </w:p>
    <w:p w:rsidR="009B5EB0" w:rsidRPr="009B5EB0" w:rsidRDefault="009B5EB0" w:rsidP="009B5EB0">
      <w:pPr>
        <w:numPr>
          <w:ilvl w:val="0"/>
          <w:numId w:val="1"/>
        </w:numPr>
        <w:spacing w:line="360" w:lineRule="auto"/>
        <w:ind w:left="0"/>
        <w:jc w:val="both"/>
        <w:rPr>
          <w:rFonts w:ascii="Times New Roman" w:hAnsi="Times New Roman" w:cs="Times New Roman"/>
          <w:sz w:val="28"/>
          <w:szCs w:val="28"/>
        </w:rPr>
      </w:pPr>
      <w:r w:rsidRPr="009B5EB0">
        <w:rPr>
          <w:rFonts w:ascii="Times New Roman" w:hAnsi="Times New Roman" w:cs="Times New Roman"/>
          <w:sz w:val="28"/>
          <w:szCs w:val="28"/>
        </w:rPr>
        <w:t>развитие практики целевого приема и целевого обучения инвалидов и лиц с ограниченными возможностями здоровья в вузы и профессиональные образовательные организации;</w:t>
      </w:r>
    </w:p>
    <w:p w:rsidR="009B5EB0" w:rsidRPr="009B5EB0" w:rsidRDefault="009B5EB0" w:rsidP="009B5EB0">
      <w:pPr>
        <w:numPr>
          <w:ilvl w:val="0"/>
          <w:numId w:val="1"/>
        </w:numPr>
        <w:spacing w:line="360" w:lineRule="auto"/>
        <w:ind w:left="0"/>
        <w:jc w:val="both"/>
        <w:rPr>
          <w:rFonts w:ascii="Times New Roman" w:hAnsi="Times New Roman" w:cs="Times New Roman"/>
          <w:sz w:val="28"/>
          <w:szCs w:val="28"/>
        </w:rPr>
      </w:pPr>
      <w:r w:rsidRPr="009B5EB0">
        <w:rPr>
          <w:rFonts w:ascii="Times New Roman" w:hAnsi="Times New Roman" w:cs="Times New Roman"/>
          <w:sz w:val="28"/>
          <w:szCs w:val="28"/>
        </w:rPr>
        <w:t>инклюзивное профессиональное образование;</w:t>
      </w:r>
    </w:p>
    <w:p w:rsidR="009B5EB0" w:rsidRPr="009B5EB0" w:rsidRDefault="009B5EB0" w:rsidP="009B5EB0">
      <w:pPr>
        <w:numPr>
          <w:ilvl w:val="0"/>
          <w:numId w:val="1"/>
        </w:numPr>
        <w:spacing w:line="360" w:lineRule="auto"/>
        <w:ind w:left="0"/>
        <w:jc w:val="both"/>
        <w:rPr>
          <w:rFonts w:ascii="Times New Roman" w:hAnsi="Times New Roman" w:cs="Times New Roman"/>
          <w:sz w:val="28"/>
          <w:szCs w:val="28"/>
        </w:rPr>
      </w:pPr>
      <w:r w:rsidRPr="009B5EB0">
        <w:rPr>
          <w:rFonts w:ascii="Times New Roman" w:hAnsi="Times New Roman" w:cs="Times New Roman"/>
          <w:sz w:val="28"/>
          <w:szCs w:val="28"/>
        </w:rPr>
        <w:t xml:space="preserve">мониторинг трудоустройства инвалидов-выпускников вузов и </w:t>
      </w:r>
      <w:proofErr w:type="spellStart"/>
      <w:r w:rsidRPr="009B5EB0">
        <w:rPr>
          <w:rFonts w:ascii="Times New Roman" w:hAnsi="Times New Roman" w:cs="Times New Roman"/>
          <w:sz w:val="28"/>
          <w:szCs w:val="28"/>
        </w:rPr>
        <w:t>ссузов</w:t>
      </w:r>
      <w:proofErr w:type="spellEnd"/>
      <w:r w:rsidRPr="009B5EB0">
        <w:rPr>
          <w:rFonts w:ascii="Times New Roman" w:hAnsi="Times New Roman" w:cs="Times New Roman"/>
          <w:sz w:val="28"/>
          <w:szCs w:val="28"/>
        </w:rPr>
        <w:t>;</w:t>
      </w:r>
    </w:p>
    <w:p w:rsidR="009B5EB0" w:rsidRDefault="009B5EB0" w:rsidP="009B5EB0">
      <w:pPr>
        <w:numPr>
          <w:ilvl w:val="0"/>
          <w:numId w:val="1"/>
        </w:numPr>
        <w:spacing w:line="360" w:lineRule="auto"/>
        <w:ind w:left="0"/>
        <w:jc w:val="both"/>
        <w:rPr>
          <w:rFonts w:ascii="Times New Roman" w:hAnsi="Times New Roman" w:cs="Times New Roman"/>
          <w:sz w:val="28"/>
          <w:szCs w:val="28"/>
        </w:rPr>
      </w:pPr>
      <w:r w:rsidRPr="009B5EB0">
        <w:rPr>
          <w:rFonts w:ascii="Times New Roman" w:hAnsi="Times New Roman" w:cs="Times New Roman"/>
          <w:sz w:val="28"/>
          <w:szCs w:val="28"/>
        </w:rPr>
        <w:t>содействие развитию предпринимательских навыков у молодых людей с инвалидностью;</w:t>
      </w:r>
    </w:p>
    <w:p w:rsidR="009B5EB0" w:rsidRPr="00561548" w:rsidRDefault="009B5EB0" w:rsidP="00561548">
      <w:pPr>
        <w:numPr>
          <w:ilvl w:val="0"/>
          <w:numId w:val="1"/>
        </w:numPr>
        <w:spacing w:line="360" w:lineRule="auto"/>
        <w:ind w:left="0"/>
        <w:jc w:val="both"/>
        <w:rPr>
          <w:rFonts w:ascii="Times New Roman" w:hAnsi="Times New Roman" w:cs="Times New Roman"/>
          <w:sz w:val="28"/>
          <w:szCs w:val="28"/>
        </w:rPr>
      </w:pPr>
      <w:r w:rsidRPr="00561548">
        <w:rPr>
          <w:rFonts w:ascii="Times New Roman" w:hAnsi="Times New Roman" w:cs="Times New Roman"/>
          <w:sz w:val="28"/>
          <w:szCs w:val="28"/>
        </w:rPr>
        <w:t xml:space="preserve">внесение изменений в законодательство в части дополнения перечня государственных услуг, оказываемых региональными госорганами, услугой по сопровождению инвалидов молодого возраста при трудоустройстве и </w:t>
      </w:r>
      <w:proofErr w:type="spellStart"/>
      <w:proofErr w:type="gramStart"/>
      <w:r w:rsidRPr="00561548">
        <w:rPr>
          <w:rFonts w:ascii="Times New Roman" w:hAnsi="Times New Roman" w:cs="Times New Roman"/>
          <w:sz w:val="28"/>
          <w:szCs w:val="28"/>
        </w:rPr>
        <w:t>др</w:t>
      </w:r>
      <w:proofErr w:type="spellEnd"/>
      <w:proofErr w:type="gramEnd"/>
    </w:p>
    <w:p w:rsidR="00EA19D3" w:rsidRPr="0095701B" w:rsidRDefault="00EA19D3" w:rsidP="0095701B">
      <w:pPr>
        <w:pStyle w:val="a4"/>
        <w:spacing w:after="0" w:afterAutospacing="0" w:line="360" w:lineRule="auto"/>
        <w:ind w:firstLine="454"/>
        <w:jc w:val="center"/>
        <w:rPr>
          <w:b/>
          <w:sz w:val="28"/>
          <w:szCs w:val="28"/>
        </w:rPr>
      </w:pPr>
      <w:r w:rsidRPr="00EA19D3">
        <w:rPr>
          <w:b/>
          <w:sz w:val="28"/>
          <w:szCs w:val="28"/>
        </w:rPr>
        <w:t xml:space="preserve">Профессиональная подготовка молодых людей </w:t>
      </w:r>
      <w:r w:rsidR="0095701B" w:rsidRPr="0095701B">
        <w:rPr>
          <w:b/>
          <w:sz w:val="28"/>
          <w:szCs w:val="28"/>
        </w:rPr>
        <w:t>с интеллектуальными нарушениями, в том числе и лиц с РАС</w:t>
      </w:r>
    </w:p>
    <w:p w:rsidR="00EA19D3" w:rsidRPr="00EA19D3" w:rsidRDefault="00EA19D3" w:rsidP="00EA19D3">
      <w:pPr>
        <w:pStyle w:val="a4"/>
        <w:spacing w:after="0" w:afterAutospacing="0" w:line="360" w:lineRule="auto"/>
        <w:ind w:firstLine="454"/>
        <w:jc w:val="both"/>
        <w:rPr>
          <w:sz w:val="28"/>
          <w:szCs w:val="28"/>
        </w:rPr>
      </w:pPr>
      <w:r w:rsidRPr="00EA19D3">
        <w:rPr>
          <w:sz w:val="28"/>
          <w:szCs w:val="28"/>
        </w:rPr>
        <w:t>Система профессиональной подготовки лиц с интеллектуальными нарушениями, в том числе и лиц с РАС, в настоящее время в России находится в стадии становления. До недавнего времени основными путями получения профессии для них были учебные заведения профессионального образования системы социальной защиты, лечебно-трудовые мастерские при психоневрологических диспансерах и интернатах, а также непосредственно на рабочем месте. Переход на образовательные стандарты требует в современных условиях обучения лиц с ОВЗ по адаптированным образовательным программам, создания специальных образовательных условий, соответствующих потребностям лиц с ОВЗ. Это предъявляет новые требования к организациям среднего и высшего профобразования.</w:t>
      </w:r>
    </w:p>
    <w:p w:rsidR="0095701B" w:rsidRDefault="00EA19D3" w:rsidP="0095701B">
      <w:pPr>
        <w:spacing w:line="360" w:lineRule="auto"/>
        <w:ind w:right="-5" w:firstLine="284"/>
        <w:jc w:val="both"/>
        <w:rPr>
          <w:rFonts w:ascii="Times New Roman" w:hAnsi="Times New Roman" w:cs="Times New Roman"/>
          <w:sz w:val="28"/>
          <w:szCs w:val="28"/>
        </w:rPr>
      </w:pPr>
      <w:r w:rsidRPr="00EA19D3">
        <w:rPr>
          <w:rFonts w:ascii="Times New Roman" w:hAnsi="Times New Roman" w:cs="Times New Roman"/>
          <w:sz w:val="28"/>
          <w:szCs w:val="28"/>
        </w:rPr>
        <w:t>Профессиональная подготовка инвалидов и ОВЗ</w:t>
      </w:r>
      <w:r w:rsidRPr="00EA19D3">
        <w:rPr>
          <w:rFonts w:ascii="Times New Roman" w:hAnsi="Times New Roman" w:cs="Times New Roman"/>
          <w:b/>
          <w:sz w:val="28"/>
          <w:szCs w:val="28"/>
        </w:rPr>
        <w:t xml:space="preserve"> </w:t>
      </w:r>
      <w:r w:rsidRPr="00EA19D3">
        <w:rPr>
          <w:rFonts w:ascii="Times New Roman" w:hAnsi="Times New Roman" w:cs="Times New Roman"/>
          <w:sz w:val="28"/>
          <w:szCs w:val="28"/>
        </w:rPr>
        <w:t xml:space="preserve">в настоящее время ведется по 30 профессиям, что составляет 19% от общего числа профессий, по которым осуществляется профессиональная подготовка в столице. Такая подготовка проводится в основном учебными заведениями среднего и начального профессионального образования и работающими </w:t>
      </w:r>
      <w:proofErr w:type="gramStart"/>
      <w:r w:rsidRPr="00EA19D3">
        <w:rPr>
          <w:rFonts w:ascii="Times New Roman" w:hAnsi="Times New Roman" w:cs="Times New Roman"/>
          <w:sz w:val="28"/>
          <w:szCs w:val="28"/>
        </w:rPr>
        <w:t>с</w:t>
      </w:r>
      <w:proofErr w:type="gramEnd"/>
      <w:r w:rsidRPr="00EA19D3">
        <w:rPr>
          <w:rFonts w:ascii="Times New Roman" w:hAnsi="Times New Roman" w:cs="Times New Roman"/>
          <w:sz w:val="28"/>
          <w:szCs w:val="28"/>
        </w:rPr>
        <w:t xml:space="preserve"> </w:t>
      </w:r>
      <w:proofErr w:type="gramStart"/>
      <w:r w:rsidRPr="00EA19D3">
        <w:rPr>
          <w:rFonts w:ascii="Times New Roman" w:hAnsi="Times New Roman" w:cs="Times New Roman"/>
          <w:sz w:val="28"/>
          <w:szCs w:val="28"/>
        </w:rPr>
        <w:t>данным</w:t>
      </w:r>
      <w:proofErr w:type="gramEnd"/>
      <w:r w:rsidRPr="00EA19D3">
        <w:rPr>
          <w:rFonts w:ascii="Times New Roman" w:hAnsi="Times New Roman" w:cs="Times New Roman"/>
          <w:sz w:val="28"/>
          <w:szCs w:val="28"/>
        </w:rPr>
        <w:t xml:space="preserve"> контингентом, в учреждениях Департамента социальной защиты населения столицы, на ряде предприятий, действующих под эгидой общественных объединений инвалидов, а также образовательными учреждениями федерального подчинения.</w:t>
      </w:r>
    </w:p>
    <w:p w:rsidR="00EA19D3" w:rsidRPr="0095701B" w:rsidRDefault="00EA19D3" w:rsidP="0095701B">
      <w:pPr>
        <w:spacing w:line="360" w:lineRule="auto"/>
        <w:ind w:right="-5" w:firstLine="284"/>
        <w:jc w:val="both"/>
        <w:rPr>
          <w:rFonts w:ascii="Times New Roman" w:hAnsi="Times New Roman" w:cs="Times New Roman"/>
          <w:sz w:val="28"/>
          <w:szCs w:val="28"/>
        </w:rPr>
      </w:pPr>
      <w:r w:rsidRPr="0095701B">
        <w:rPr>
          <w:rFonts w:ascii="Times New Roman" w:hAnsi="Times New Roman" w:cs="Times New Roman"/>
          <w:sz w:val="28"/>
          <w:szCs w:val="28"/>
        </w:rPr>
        <w:t>В Москве есть колледжи, которые принимают инвалидов с нарушением психофизического развития. Сегодня, когда образовательные организации Москвы объединены в холдинги, колледжам проще стало находить своих абитуриентов через выпускников школ своего же холдинга. С ними в выпускном классе ведется профориентация, психологи тестируют школьников и даже могут посоветовать, на какую специальность лучше пойти учиться, если сам выпускник не может определиться. Каждый колледж по окончании обучения обязан предложить инвалиду рабочее место. Для этого существуют базы практики, где студенты и работодатели определяют свои возможности по дальнейшему взаимодействию.</w:t>
      </w:r>
    </w:p>
    <w:p w:rsidR="00EA19D3" w:rsidRPr="0095701B" w:rsidRDefault="00EA19D3" w:rsidP="00EA19D3">
      <w:pPr>
        <w:spacing w:line="360" w:lineRule="auto"/>
        <w:ind w:firstLine="284"/>
        <w:jc w:val="both"/>
        <w:rPr>
          <w:rFonts w:ascii="Times New Roman" w:hAnsi="Times New Roman" w:cs="Times New Roman"/>
          <w:sz w:val="28"/>
          <w:szCs w:val="28"/>
        </w:rPr>
      </w:pPr>
      <w:r w:rsidRPr="0095701B">
        <w:rPr>
          <w:rFonts w:ascii="Times New Roman" w:hAnsi="Times New Roman" w:cs="Times New Roman"/>
          <w:sz w:val="28"/>
          <w:szCs w:val="28"/>
        </w:rPr>
        <w:t xml:space="preserve">С выпускниками образовательных организаций, </w:t>
      </w:r>
      <w:proofErr w:type="spellStart"/>
      <w:r w:rsidRPr="0095701B">
        <w:rPr>
          <w:rFonts w:ascii="Times New Roman" w:hAnsi="Times New Roman" w:cs="Times New Roman"/>
          <w:sz w:val="28"/>
          <w:szCs w:val="28"/>
        </w:rPr>
        <w:t>реализующх</w:t>
      </w:r>
      <w:proofErr w:type="spellEnd"/>
      <w:r w:rsidRPr="0095701B">
        <w:rPr>
          <w:rFonts w:ascii="Times New Roman" w:hAnsi="Times New Roman" w:cs="Times New Roman"/>
          <w:sz w:val="28"/>
          <w:szCs w:val="28"/>
        </w:rPr>
        <w:t xml:space="preserve"> адаптированные основные образовательные программы для обучающихся с ОВЗ и с умственной отсталостью работают 23 колледжа Департамента образования г</w:t>
      </w:r>
      <w:proofErr w:type="gramStart"/>
      <w:r w:rsidRPr="0095701B">
        <w:rPr>
          <w:rFonts w:ascii="Times New Roman" w:hAnsi="Times New Roman" w:cs="Times New Roman"/>
          <w:sz w:val="28"/>
          <w:szCs w:val="28"/>
        </w:rPr>
        <w:t>.М</w:t>
      </w:r>
      <w:proofErr w:type="gramEnd"/>
      <w:r w:rsidRPr="0095701B">
        <w:rPr>
          <w:rFonts w:ascii="Times New Roman" w:hAnsi="Times New Roman" w:cs="Times New Roman"/>
          <w:sz w:val="28"/>
          <w:szCs w:val="28"/>
        </w:rPr>
        <w:t xml:space="preserve">осквы, в числе которых: </w:t>
      </w:r>
      <w:proofErr w:type="gramStart"/>
      <w:r w:rsidRPr="0095701B">
        <w:rPr>
          <w:rFonts w:ascii="Times New Roman" w:hAnsi="Times New Roman" w:cs="Times New Roman"/>
          <w:sz w:val="28"/>
          <w:szCs w:val="28"/>
        </w:rPr>
        <w:t xml:space="preserve">Московский технологический колледж № 21, на базе которого в </w:t>
      </w:r>
      <w:smartTag w:uri="urn:schemas-microsoft-com:office:smarttags" w:element="metricconverter">
        <w:smartTagPr>
          <w:attr w:name="ProductID" w:val="2010 г"/>
        </w:smartTagPr>
        <w:r w:rsidRPr="0095701B">
          <w:rPr>
            <w:rFonts w:ascii="Times New Roman" w:hAnsi="Times New Roman" w:cs="Times New Roman"/>
            <w:sz w:val="28"/>
            <w:szCs w:val="28"/>
          </w:rPr>
          <w:t>2010 г</w:t>
        </w:r>
      </w:smartTag>
      <w:r w:rsidRPr="0095701B">
        <w:rPr>
          <w:rFonts w:ascii="Times New Roman" w:hAnsi="Times New Roman" w:cs="Times New Roman"/>
          <w:sz w:val="28"/>
          <w:szCs w:val="28"/>
        </w:rPr>
        <w:t>. был создан и функционирует экспериментальный Центр ремёсел с целью обучения таких детей и подростков различным ремёслам и их дальнейшей трудовой адаптации (в Центре работают полиграфическая, столярная, текстильная и керамическая мастерские); Колледжи малого бизнеса №4 и № 67; Колледж индустрии гостеприимства и менеджмента № 23;</w:t>
      </w:r>
      <w:proofErr w:type="gramEnd"/>
      <w:r w:rsidRPr="0095701B">
        <w:rPr>
          <w:rFonts w:ascii="Times New Roman" w:hAnsi="Times New Roman" w:cs="Times New Roman"/>
          <w:sz w:val="28"/>
          <w:szCs w:val="28"/>
        </w:rPr>
        <w:t xml:space="preserve"> Профессиональное училище № 86 (НПО), обучающее инвалидов по слуху двум профессиям: «часовщик-ремонтник» и «мастер столярного и мебельного производства».</w:t>
      </w:r>
    </w:p>
    <w:p w:rsidR="00EA19D3" w:rsidRPr="0095701B" w:rsidRDefault="00EA19D3" w:rsidP="00EA19D3">
      <w:pPr>
        <w:spacing w:line="360" w:lineRule="auto"/>
        <w:ind w:firstLine="284"/>
        <w:jc w:val="both"/>
        <w:rPr>
          <w:rFonts w:ascii="Times New Roman" w:hAnsi="Times New Roman" w:cs="Times New Roman"/>
          <w:bCs/>
          <w:sz w:val="28"/>
          <w:szCs w:val="28"/>
        </w:rPr>
      </w:pPr>
      <w:r w:rsidRPr="0095701B">
        <w:rPr>
          <w:rFonts w:ascii="Times New Roman" w:hAnsi="Times New Roman" w:cs="Times New Roman"/>
          <w:sz w:val="28"/>
          <w:szCs w:val="28"/>
        </w:rPr>
        <w:t>В ведении Департамента социальной защиты населения г</w:t>
      </w:r>
      <w:proofErr w:type="gramStart"/>
      <w:r w:rsidRPr="0095701B">
        <w:rPr>
          <w:rFonts w:ascii="Times New Roman" w:hAnsi="Times New Roman" w:cs="Times New Roman"/>
          <w:sz w:val="28"/>
          <w:szCs w:val="28"/>
        </w:rPr>
        <w:t>.М</w:t>
      </w:r>
      <w:proofErr w:type="gramEnd"/>
      <w:r w:rsidRPr="0095701B">
        <w:rPr>
          <w:rFonts w:ascii="Times New Roman" w:hAnsi="Times New Roman" w:cs="Times New Roman"/>
          <w:sz w:val="28"/>
          <w:szCs w:val="28"/>
        </w:rPr>
        <w:t xml:space="preserve">осквы находятся: </w:t>
      </w:r>
      <w:proofErr w:type="gramStart"/>
      <w:r w:rsidRPr="0095701B">
        <w:rPr>
          <w:rFonts w:ascii="Times New Roman" w:hAnsi="Times New Roman" w:cs="Times New Roman"/>
          <w:sz w:val="28"/>
          <w:szCs w:val="28"/>
        </w:rPr>
        <w:t xml:space="preserve">ГАУ «Московский научно-практический центр реабилитации инвалидов вследствие детского церебрального паралича», одной из задач которого, помимо обеспечения общедоступной, качественной и непрерывной реабилитации на основе новейших инновационных технологий и интеграции всех компонентов реабилитационного процесса, является </w:t>
      </w:r>
      <w:r w:rsidRPr="0095701B">
        <w:rPr>
          <w:rFonts w:ascii="Times New Roman" w:hAnsi="Times New Roman" w:cs="Times New Roman"/>
          <w:i/>
          <w:sz w:val="28"/>
          <w:szCs w:val="28"/>
        </w:rPr>
        <w:t xml:space="preserve">профессиональная подготовка </w:t>
      </w:r>
      <w:r w:rsidRPr="0095701B">
        <w:rPr>
          <w:rFonts w:ascii="Times New Roman" w:hAnsi="Times New Roman" w:cs="Times New Roman"/>
          <w:sz w:val="28"/>
          <w:szCs w:val="28"/>
        </w:rPr>
        <w:t xml:space="preserve">специалистов из числа инвалидов с ДЦП (независимо от возраста), востребованных на российском и международном рынках и </w:t>
      </w:r>
      <w:r w:rsidRPr="0095701B">
        <w:rPr>
          <w:rFonts w:ascii="Times New Roman" w:hAnsi="Times New Roman" w:cs="Times New Roman"/>
          <w:bCs/>
          <w:sz w:val="28"/>
          <w:szCs w:val="28"/>
        </w:rPr>
        <w:t>уже упоминавшийся ранее Реабилитационный центр для инвалидов (РЦДИ), при</w:t>
      </w:r>
      <w:proofErr w:type="gramEnd"/>
      <w:r w:rsidRPr="0095701B">
        <w:rPr>
          <w:rFonts w:ascii="Times New Roman" w:hAnsi="Times New Roman" w:cs="Times New Roman"/>
          <w:bCs/>
          <w:sz w:val="28"/>
          <w:szCs w:val="28"/>
        </w:rPr>
        <w:t xml:space="preserve"> </w:t>
      </w:r>
      <w:proofErr w:type="gramStart"/>
      <w:r w:rsidRPr="0095701B">
        <w:rPr>
          <w:rFonts w:ascii="Times New Roman" w:hAnsi="Times New Roman" w:cs="Times New Roman"/>
          <w:bCs/>
          <w:sz w:val="28"/>
          <w:szCs w:val="28"/>
        </w:rPr>
        <w:t>котором действует Профессиональное училище № 2, осуществляющее подготовку по специальности «садовод».</w:t>
      </w:r>
      <w:proofErr w:type="gramEnd"/>
    </w:p>
    <w:p w:rsidR="00EA19D3" w:rsidRPr="00EA19D3" w:rsidRDefault="00EA19D3" w:rsidP="00EA19D3">
      <w:pPr>
        <w:autoSpaceDE w:val="0"/>
        <w:autoSpaceDN w:val="0"/>
        <w:adjustRightInd w:val="0"/>
        <w:spacing w:line="360" w:lineRule="auto"/>
        <w:ind w:left="0" w:firstLine="170"/>
        <w:jc w:val="both"/>
        <w:rPr>
          <w:rFonts w:ascii="Times New Roman" w:hAnsi="Times New Roman" w:cs="Times New Roman"/>
          <w:sz w:val="28"/>
          <w:szCs w:val="28"/>
        </w:rPr>
      </w:pPr>
      <w:r w:rsidRPr="0095701B">
        <w:rPr>
          <w:rFonts w:ascii="Times New Roman" w:hAnsi="Times New Roman" w:cs="Times New Roman"/>
          <w:sz w:val="28"/>
          <w:szCs w:val="28"/>
        </w:rPr>
        <w:t xml:space="preserve">В 2006 году благодаря совместным усилиям московского Центра лечебной педагогики и директора государственного технологического колледжа № 21 было открыто специализированное подразделение для </w:t>
      </w:r>
      <w:proofErr w:type="spellStart"/>
      <w:r w:rsidRPr="0095701B">
        <w:rPr>
          <w:rFonts w:ascii="Times New Roman" w:hAnsi="Times New Roman" w:cs="Times New Roman"/>
          <w:sz w:val="28"/>
          <w:szCs w:val="28"/>
        </w:rPr>
        <w:t>профобучения</w:t>
      </w:r>
      <w:proofErr w:type="spellEnd"/>
      <w:r w:rsidRPr="0095701B">
        <w:rPr>
          <w:rFonts w:ascii="Times New Roman" w:hAnsi="Times New Roman" w:cs="Times New Roman"/>
          <w:sz w:val="28"/>
          <w:szCs w:val="28"/>
        </w:rPr>
        <w:t xml:space="preserve"> «особых» молодых людей с выраженными нарушениями развития - Центр социально-трудовой адаптации. Первые 20 ребят пришли в художественно-полиграфическую, столярную и швейно-ткацкую мастерские. Профессиональное обучение стало доступно молодым людям, некоторые из которых не учились в школе, а некоторые не говорили, с трудом общались; и почти все требовали психолого-педагогического сопровождения. Годом позже в колледже открылась керамическая мастерская, затем появилось растениеводство, компьютерная </w:t>
      </w:r>
      <w:proofErr w:type="spellStart"/>
      <w:r w:rsidRPr="0095701B">
        <w:rPr>
          <w:rFonts w:ascii="Times New Roman" w:hAnsi="Times New Roman" w:cs="Times New Roman"/>
          <w:sz w:val="28"/>
          <w:szCs w:val="28"/>
        </w:rPr>
        <w:t>грамотность</w:t>
      </w:r>
      <w:proofErr w:type="gramStart"/>
      <w:r w:rsidRPr="0095701B">
        <w:rPr>
          <w:rFonts w:ascii="Times New Roman" w:hAnsi="Times New Roman" w:cs="Times New Roman"/>
          <w:sz w:val="28"/>
          <w:szCs w:val="28"/>
        </w:rPr>
        <w:t>.Н</w:t>
      </w:r>
      <w:proofErr w:type="gramEnd"/>
      <w:r w:rsidRPr="0095701B">
        <w:rPr>
          <w:rFonts w:ascii="Times New Roman" w:hAnsi="Times New Roman" w:cs="Times New Roman"/>
          <w:sz w:val="28"/>
          <w:szCs w:val="28"/>
        </w:rPr>
        <w:t>а</w:t>
      </w:r>
      <w:proofErr w:type="spellEnd"/>
      <w:r w:rsidRPr="0095701B">
        <w:rPr>
          <w:rFonts w:ascii="Times New Roman" w:hAnsi="Times New Roman" w:cs="Times New Roman"/>
          <w:sz w:val="28"/>
          <w:szCs w:val="28"/>
        </w:rPr>
        <w:t xml:space="preserve"> базе</w:t>
      </w:r>
      <w:r w:rsidRPr="00EA19D3">
        <w:rPr>
          <w:rFonts w:ascii="Times New Roman" w:hAnsi="Times New Roman" w:cs="Times New Roman"/>
          <w:sz w:val="28"/>
          <w:szCs w:val="28"/>
        </w:rPr>
        <w:t xml:space="preserve"> колледжа получают профессию молодые люди с РАС.</w:t>
      </w:r>
    </w:p>
    <w:p w:rsidR="00EA19D3" w:rsidRPr="00EA19D3" w:rsidRDefault="0095701B" w:rsidP="0095701B">
      <w:pPr>
        <w:tabs>
          <w:tab w:val="left" w:pos="120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EA19D3" w:rsidRPr="00EA19D3">
        <w:rPr>
          <w:rFonts w:ascii="Times New Roman" w:hAnsi="Times New Roman" w:cs="Times New Roman"/>
          <w:sz w:val="28"/>
          <w:szCs w:val="28"/>
        </w:rPr>
        <w:t xml:space="preserve">Несколько лет назад на базе Педагогического колледжа № 16, потом переименованного в колледж «Марьина роща», была открыта площадка по обучению людей с ментальной инвалидностью по этим специальностям – причем они учились в одном помещении со здоровыми студентами. Это была в прямом смысле инклюзивная площадка, потому что, встречаясь на переменах в холле, столовой, раздевалке, на празднике, студенты с инвалидностью интегрировались в здоровое сообщество, и начинали копировать «здоровую модель поведения.  За 2 года обучения некоторые сделали очень большие успехи в социализации, в коммуникации, адаптировались к обществу, потому что оно их принимало и не разделяло. У родителей возникло желание продолжить этот опыт, что и вылилось в создание реабилитационных ремесленных творческих мастерских. Здесь под руководством дефектологов и психолога молодые люди ткут полотно, вышивают рисунки, делают изделия из бисера. Все это ручной труд, продукт которого трудно реализовать на открытом рынке труда, хотя он и является вполне конкурентоспособным. </w:t>
      </w:r>
    </w:p>
    <w:p w:rsidR="00EA19D3" w:rsidRPr="00EA19D3" w:rsidRDefault="00EA19D3" w:rsidP="00EA19D3">
      <w:pPr>
        <w:autoSpaceDE w:val="0"/>
        <w:autoSpaceDN w:val="0"/>
        <w:adjustRightInd w:val="0"/>
        <w:spacing w:line="360" w:lineRule="auto"/>
        <w:ind w:left="0"/>
        <w:jc w:val="both"/>
        <w:rPr>
          <w:rFonts w:ascii="Times New Roman" w:hAnsi="Times New Roman" w:cs="Times New Roman"/>
          <w:sz w:val="28"/>
          <w:szCs w:val="28"/>
        </w:rPr>
      </w:pPr>
    </w:p>
    <w:p w:rsidR="00EA19D3" w:rsidRDefault="00EA19D3" w:rsidP="0095701B">
      <w:pPr>
        <w:jc w:val="center"/>
        <w:rPr>
          <w:rFonts w:ascii="Times New Roman" w:hAnsi="Times New Roman" w:cs="Times New Roman"/>
          <w:b/>
          <w:sz w:val="28"/>
          <w:szCs w:val="28"/>
        </w:rPr>
      </w:pPr>
      <w:r w:rsidRPr="00EA19D3">
        <w:rPr>
          <w:rFonts w:ascii="Times New Roman" w:hAnsi="Times New Roman" w:cs="Times New Roman"/>
          <w:b/>
          <w:sz w:val="28"/>
          <w:szCs w:val="28"/>
        </w:rPr>
        <w:t xml:space="preserve">Реализация </w:t>
      </w:r>
      <w:r w:rsidR="0095701B" w:rsidRPr="0095701B">
        <w:rPr>
          <w:rFonts w:ascii="Times New Roman" w:hAnsi="Times New Roman" w:cs="Times New Roman"/>
          <w:b/>
          <w:sz w:val="28"/>
          <w:szCs w:val="28"/>
        </w:rPr>
        <w:t>социально-трудовой адаптации и подготовки к трудоустройству</w:t>
      </w:r>
      <w:r w:rsidR="0095701B">
        <w:t xml:space="preserve">  </w:t>
      </w:r>
      <w:r w:rsidR="0095701B">
        <w:rPr>
          <w:rFonts w:ascii="Times New Roman" w:hAnsi="Times New Roman" w:cs="Times New Roman"/>
          <w:b/>
          <w:sz w:val="28"/>
          <w:szCs w:val="28"/>
        </w:rPr>
        <w:t xml:space="preserve"> </w:t>
      </w:r>
      <w:r w:rsidR="00F02D5A">
        <w:rPr>
          <w:rFonts w:ascii="Times New Roman" w:hAnsi="Times New Roman" w:cs="Times New Roman"/>
          <w:b/>
          <w:sz w:val="28"/>
          <w:szCs w:val="28"/>
        </w:rPr>
        <w:t xml:space="preserve">лиц с ОВЗ </w:t>
      </w:r>
      <w:r w:rsidRPr="00EA19D3">
        <w:rPr>
          <w:rFonts w:ascii="Times New Roman" w:hAnsi="Times New Roman" w:cs="Times New Roman"/>
          <w:b/>
          <w:sz w:val="28"/>
          <w:szCs w:val="28"/>
        </w:rPr>
        <w:t>некоммерческими организациями</w:t>
      </w:r>
    </w:p>
    <w:p w:rsidR="00481FB6" w:rsidRPr="0095701B" w:rsidRDefault="00481FB6" w:rsidP="0095701B">
      <w:pPr>
        <w:jc w:val="center"/>
      </w:pPr>
    </w:p>
    <w:p w:rsidR="00EA19D3" w:rsidRPr="00EA19D3" w:rsidRDefault="0095701B" w:rsidP="0095701B">
      <w:pPr>
        <w:tabs>
          <w:tab w:val="left" w:pos="120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EA19D3" w:rsidRPr="00EA19D3">
        <w:rPr>
          <w:rFonts w:ascii="Times New Roman" w:hAnsi="Times New Roman" w:cs="Times New Roman"/>
          <w:sz w:val="28"/>
          <w:szCs w:val="28"/>
        </w:rPr>
        <w:t>Опыт общественных организаций, ряда московских учреждений профессионального образования и реабилитационных центров, показывает, что часть молодых людей с интеллектуальными нарушениями могут осваивать профессиональные/трудовые навыки, однако их дальнейшее трудоустройство, в силу особенностей развития этих людей, не может быть осуществлено в обычных рамках (даже при помощи квотирования).</w:t>
      </w:r>
    </w:p>
    <w:p w:rsidR="00481FB6" w:rsidRDefault="00EA19D3" w:rsidP="00481FB6">
      <w:pPr>
        <w:tabs>
          <w:tab w:val="left" w:pos="1200"/>
        </w:tabs>
        <w:spacing w:line="360" w:lineRule="auto"/>
        <w:ind w:firstLine="284"/>
        <w:jc w:val="both"/>
        <w:rPr>
          <w:rFonts w:ascii="Times New Roman" w:hAnsi="Times New Roman" w:cs="Times New Roman"/>
          <w:sz w:val="28"/>
          <w:szCs w:val="28"/>
        </w:rPr>
      </w:pPr>
      <w:r w:rsidRPr="00EA19D3">
        <w:rPr>
          <w:rFonts w:ascii="Times New Roman" w:hAnsi="Times New Roman" w:cs="Times New Roman"/>
          <w:sz w:val="28"/>
          <w:szCs w:val="28"/>
        </w:rPr>
        <w:t xml:space="preserve">В РОО «Яблочко» работают реабилитационные творческие мастерские. Ментальные инвалиды, окончившие колледжи по специальности «Ткач» и «Вышивальщица», приходят работать 3 раза в неделю по 4 часа, поддерживая освоенные навыки. У РОО «Яблочко» нет возможности заниматься </w:t>
      </w:r>
      <w:proofErr w:type="spellStart"/>
      <w:r w:rsidRPr="00EA19D3">
        <w:rPr>
          <w:rFonts w:ascii="Times New Roman" w:hAnsi="Times New Roman" w:cs="Times New Roman"/>
          <w:sz w:val="28"/>
          <w:szCs w:val="28"/>
        </w:rPr>
        <w:t>фандрайзингом</w:t>
      </w:r>
      <w:proofErr w:type="spellEnd"/>
      <w:r w:rsidRPr="00EA19D3">
        <w:rPr>
          <w:rFonts w:ascii="Times New Roman" w:hAnsi="Times New Roman" w:cs="Times New Roman"/>
          <w:sz w:val="28"/>
          <w:szCs w:val="28"/>
        </w:rPr>
        <w:t xml:space="preserve">, нет системы продаж, кроме благотворительных ярмарок. Но люди с ментальной инвалидностью, работающие здесь, </w:t>
      </w:r>
      <w:proofErr w:type="spellStart"/>
      <w:r w:rsidRPr="00EA19D3">
        <w:rPr>
          <w:rFonts w:ascii="Times New Roman" w:hAnsi="Times New Roman" w:cs="Times New Roman"/>
          <w:sz w:val="28"/>
          <w:szCs w:val="28"/>
        </w:rPr>
        <w:t>замотивированы</w:t>
      </w:r>
      <w:proofErr w:type="spellEnd"/>
      <w:r w:rsidRPr="00EA19D3">
        <w:rPr>
          <w:rFonts w:ascii="Times New Roman" w:hAnsi="Times New Roman" w:cs="Times New Roman"/>
          <w:sz w:val="28"/>
          <w:szCs w:val="28"/>
        </w:rPr>
        <w:t xml:space="preserve"> работать и получать зарплату. Мотивацией для них является ежемесячная «зарплата» в размере 300 рублей, которые выделяют родители, но наши мастера с инвалидностью об этом не знают. Этот вынужденный обман прикрывает нерешенный государственный вопрос о важности чувствовать себя равноправным в обществе человеку с инвалидностью.</w:t>
      </w:r>
    </w:p>
    <w:p w:rsidR="00EA19D3" w:rsidRPr="00481FB6" w:rsidRDefault="00EA19D3" w:rsidP="00481FB6">
      <w:pPr>
        <w:tabs>
          <w:tab w:val="left" w:pos="1200"/>
        </w:tabs>
        <w:spacing w:line="360" w:lineRule="auto"/>
        <w:ind w:firstLine="284"/>
        <w:jc w:val="both"/>
        <w:rPr>
          <w:rFonts w:ascii="Times New Roman" w:hAnsi="Times New Roman" w:cs="Times New Roman"/>
          <w:sz w:val="28"/>
          <w:szCs w:val="28"/>
        </w:rPr>
      </w:pPr>
      <w:r w:rsidRPr="00481FB6">
        <w:rPr>
          <w:rFonts w:ascii="Times New Roman" w:hAnsi="Times New Roman" w:cs="Times New Roman"/>
          <w:sz w:val="28"/>
          <w:szCs w:val="28"/>
        </w:rPr>
        <w:t>В керамической и рукодельной мастерских в «Сундуке» ребята участвуют в создании красивых вещей – игрушек и посуды, украшений, авторских изделий в комбинированной технике, которые дают смысл существованию участникам программы и нравятся окружающим. При этом процесс производства, творчества и вовлечения ребят в общую жизнь, безусловно, плодотворен. Есть и неожиданные положительные результаты. Например, одна из девушек с ДЦП разработала парализованную руку, осваивая ткачество на сделанном специально для нее ручном круговом станке. Доходы у мастерской невелики, но проблемы реализации продукции у нас нет, потому что программа не производственная, а социальная. Когда изделия проданы, деньги идут в большинстве случаев на организацию общих праздников и дней рождения. Это тоже повод для сплочения коллектива.</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Малое предприятие «</w:t>
      </w:r>
      <w:proofErr w:type="spellStart"/>
      <w:r w:rsidRPr="00EA19D3">
        <w:rPr>
          <w:rFonts w:ascii="Times New Roman" w:hAnsi="Times New Roman" w:cs="Times New Roman"/>
          <w:sz w:val="28"/>
          <w:szCs w:val="28"/>
        </w:rPr>
        <w:t>Федоровец</w:t>
      </w:r>
      <w:proofErr w:type="spellEnd"/>
      <w:r w:rsidRPr="00EA19D3">
        <w:rPr>
          <w:rFonts w:ascii="Times New Roman" w:hAnsi="Times New Roman" w:cs="Times New Roman"/>
          <w:sz w:val="28"/>
          <w:szCs w:val="28"/>
        </w:rPr>
        <w:t xml:space="preserve">» осуществляет переход выпускников от обучения в школе к самостоятельной работе. На базе типографии, принимающего на работу молодых людей с интеллектуальными нарушениями и расстройствами </w:t>
      </w:r>
      <w:proofErr w:type="spellStart"/>
      <w:r w:rsidRPr="00EA19D3">
        <w:rPr>
          <w:rFonts w:ascii="Times New Roman" w:hAnsi="Times New Roman" w:cs="Times New Roman"/>
          <w:sz w:val="28"/>
          <w:szCs w:val="28"/>
        </w:rPr>
        <w:t>аутистического</w:t>
      </w:r>
      <w:proofErr w:type="spellEnd"/>
      <w:r w:rsidRPr="00EA19D3">
        <w:rPr>
          <w:rFonts w:ascii="Times New Roman" w:hAnsi="Times New Roman" w:cs="Times New Roman"/>
          <w:sz w:val="28"/>
          <w:szCs w:val="28"/>
        </w:rPr>
        <w:t xml:space="preserve"> спектра,  они  изготавливают изделия, имеющие сбыт на рынке. Их труд оплачивается — сначала коллективно (деньги должны быть использованы в интересах подростков), потом индивидуально. Осуществляется комплексное воздействие на подростков: обучающее, развивающее, лечебное, коррекционное, социально-адаптационное. Приобретаются навыки осуществления самостоятельных контактов в социальной среде, подростки осознают свои возможности и способности, развивают и совершенствуют навыки, необходимые для непроизводственных заданий, формируют и развивают зрительно пространственные представления, моторную координацию, возможность планирования своей деятельности. При этом необходимо организовать совместную деятельность всех сотрудников — мастера, психолога, врача, социального педагога</w:t>
      </w:r>
    </w:p>
    <w:p w:rsidR="00EA19D3" w:rsidRPr="00EA19D3" w:rsidRDefault="00EA19D3" w:rsidP="00EA19D3">
      <w:pPr>
        <w:pStyle w:val="a4"/>
        <w:spacing w:after="0" w:afterAutospacing="0" w:line="360" w:lineRule="auto"/>
        <w:ind w:firstLine="170"/>
        <w:jc w:val="both"/>
        <w:rPr>
          <w:sz w:val="28"/>
          <w:szCs w:val="28"/>
        </w:rPr>
      </w:pPr>
      <w:r w:rsidRPr="00EA19D3">
        <w:rPr>
          <w:sz w:val="28"/>
          <w:szCs w:val="28"/>
        </w:rPr>
        <w:t xml:space="preserve">Пока государство в это не вкладывается, и некоммерческие организации пытаются решить эту проблему своими силами. </w:t>
      </w:r>
      <w:r w:rsidRPr="00EA19D3">
        <w:rPr>
          <w:rStyle w:val="a3"/>
          <w:sz w:val="28"/>
          <w:szCs w:val="28"/>
        </w:rPr>
        <w:t xml:space="preserve">Георгий Гунтер, руководитель </w:t>
      </w:r>
      <w:proofErr w:type="spellStart"/>
      <w:r w:rsidRPr="00EA19D3">
        <w:rPr>
          <w:rStyle w:val="a3"/>
          <w:sz w:val="28"/>
          <w:szCs w:val="28"/>
        </w:rPr>
        <w:t>DistingTec</w:t>
      </w:r>
      <w:proofErr w:type="spellEnd"/>
      <w:r w:rsidRPr="00EA19D3">
        <w:rPr>
          <w:rStyle w:val="a3"/>
          <w:sz w:val="28"/>
          <w:szCs w:val="28"/>
        </w:rPr>
        <w:t xml:space="preserve"> - социального проекта, целью которого является интеграция, обучение и трудоустройство </w:t>
      </w:r>
      <w:proofErr w:type="spellStart"/>
      <w:r w:rsidRPr="00EA19D3">
        <w:rPr>
          <w:rStyle w:val="a3"/>
          <w:sz w:val="28"/>
          <w:szCs w:val="28"/>
        </w:rPr>
        <w:t>высокофункциональных</w:t>
      </w:r>
      <w:proofErr w:type="spellEnd"/>
      <w:r w:rsidRPr="00EA19D3">
        <w:rPr>
          <w:rStyle w:val="a3"/>
          <w:sz w:val="28"/>
          <w:szCs w:val="28"/>
        </w:rPr>
        <w:t xml:space="preserve"> </w:t>
      </w:r>
      <w:proofErr w:type="spellStart"/>
      <w:r w:rsidRPr="00EA19D3">
        <w:rPr>
          <w:rStyle w:val="a3"/>
          <w:sz w:val="28"/>
          <w:szCs w:val="28"/>
        </w:rPr>
        <w:t>аутистов</w:t>
      </w:r>
      <w:proofErr w:type="spellEnd"/>
      <w:r w:rsidRPr="00EA19D3">
        <w:rPr>
          <w:sz w:val="28"/>
          <w:szCs w:val="28"/>
        </w:rPr>
        <w:t xml:space="preserve"> разработал проект по трудоустройству </w:t>
      </w:r>
      <w:proofErr w:type="spellStart"/>
      <w:r w:rsidRPr="00EA19D3">
        <w:rPr>
          <w:sz w:val="28"/>
          <w:szCs w:val="28"/>
        </w:rPr>
        <w:t>аутистов</w:t>
      </w:r>
      <w:proofErr w:type="spellEnd"/>
      <w:r w:rsidRPr="00EA19D3">
        <w:rPr>
          <w:sz w:val="28"/>
          <w:szCs w:val="28"/>
        </w:rPr>
        <w:t xml:space="preserve"> в сфере IT. Модель, которая легла в основу  идеи, успешно апробирована в ряде стран и приносит свои дивиденды, повышая благосостояние общества. </w:t>
      </w:r>
      <w:proofErr w:type="spellStart"/>
      <w:r w:rsidRPr="00EA19D3">
        <w:rPr>
          <w:sz w:val="28"/>
          <w:szCs w:val="28"/>
        </w:rPr>
        <w:t>DistingTec</w:t>
      </w:r>
      <w:proofErr w:type="spellEnd"/>
      <w:r w:rsidRPr="00EA19D3">
        <w:rPr>
          <w:sz w:val="28"/>
          <w:szCs w:val="28"/>
        </w:rPr>
        <w:t xml:space="preserve"> должен стать связующим звеном между высокотехнологичными компаниями, которые нуждаются в ценных человеческих ресурсах, и </w:t>
      </w:r>
      <w:proofErr w:type="spellStart"/>
      <w:r w:rsidRPr="00EA19D3">
        <w:rPr>
          <w:sz w:val="28"/>
          <w:szCs w:val="28"/>
        </w:rPr>
        <w:t>аутистами</w:t>
      </w:r>
      <w:proofErr w:type="spellEnd"/>
      <w:r w:rsidRPr="00EA19D3">
        <w:rPr>
          <w:sz w:val="28"/>
          <w:szCs w:val="28"/>
        </w:rPr>
        <w:t xml:space="preserve">, которые обладают уникальными способностями и навыками. Наставник такого </w:t>
      </w:r>
      <w:proofErr w:type="spellStart"/>
      <w:r w:rsidRPr="00EA19D3">
        <w:rPr>
          <w:sz w:val="28"/>
          <w:szCs w:val="28"/>
        </w:rPr>
        <w:t>сотрудника-аутиста</w:t>
      </w:r>
      <w:proofErr w:type="spellEnd"/>
      <w:r w:rsidRPr="00EA19D3">
        <w:rPr>
          <w:sz w:val="28"/>
          <w:szCs w:val="28"/>
        </w:rPr>
        <w:t xml:space="preserve"> поможет быстро адаптироваться человеку к рабочему процессу, с учетом потребностей всех сторон. </w:t>
      </w:r>
      <w:proofErr w:type="spellStart"/>
      <w:proofErr w:type="gramStart"/>
      <w:r w:rsidRPr="00EA19D3">
        <w:rPr>
          <w:sz w:val="28"/>
          <w:szCs w:val="28"/>
        </w:rPr>
        <w:t>Бизнес-предприятия</w:t>
      </w:r>
      <w:proofErr w:type="spellEnd"/>
      <w:proofErr w:type="gramEnd"/>
      <w:r w:rsidRPr="00EA19D3">
        <w:rPr>
          <w:sz w:val="28"/>
          <w:szCs w:val="28"/>
        </w:rPr>
        <w:t xml:space="preserve">, в свою очередь, получат конкурентное преимущество, привлекая в свой штат уникальных специалистов и одновременно реализуя концепцию социальной ответственности. Создатели проекта предполагают получать средства на реализацию идеи сопровождаемого трудоустройства от выполнения контрактов в сфере обеспечения качества программного обеспечения, консультаций потенциальных работодателей, проведения тренингов для персонала по работе с </w:t>
      </w:r>
      <w:proofErr w:type="spellStart"/>
      <w:r w:rsidRPr="00EA19D3">
        <w:rPr>
          <w:sz w:val="28"/>
          <w:szCs w:val="28"/>
        </w:rPr>
        <w:t>сотрудниками-аутистами</w:t>
      </w:r>
      <w:proofErr w:type="spellEnd"/>
      <w:r w:rsidRPr="00EA19D3">
        <w:rPr>
          <w:sz w:val="28"/>
          <w:szCs w:val="28"/>
        </w:rPr>
        <w:t xml:space="preserve">. « Для реализации проекта необходимо </w:t>
      </w:r>
      <w:proofErr w:type="spellStart"/>
      <w:r w:rsidRPr="00EA19D3">
        <w:rPr>
          <w:sz w:val="28"/>
          <w:szCs w:val="28"/>
        </w:rPr>
        <w:t>сотрудничво</w:t>
      </w:r>
      <w:proofErr w:type="spellEnd"/>
      <w:r w:rsidRPr="00EA19D3">
        <w:rPr>
          <w:sz w:val="28"/>
          <w:szCs w:val="28"/>
        </w:rPr>
        <w:t xml:space="preserve"> с вузами в плане преподавания информационных технологий. В рамках </w:t>
      </w:r>
      <w:proofErr w:type="spellStart"/>
      <w:r w:rsidRPr="00EA19D3">
        <w:rPr>
          <w:sz w:val="28"/>
          <w:szCs w:val="28"/>
        </w:rPr>
        <w:t>DistingTec</w:t>
      </w:r>
      <w:proofErr w:type="spellEnd"/>
      <w:r w:rsidRPr="00EA19D3">
        <w:rPr>
          <w:sz w:val="28"/>
          <w:szCs w:val="28"/>
        </w:rPr>
        <w:t xml:space="preserve"> будет проходить и обучение молодых людей с аутизмом, желающих освоить профессии IT-сферы. </w:t>
      </w:r>
    </w:p>
    <w:p w:rsidR="00EA19D3" w:rsidRPr="00EA19D3" w:rsidRDefault="00EA19D3" w:rsidP="00561548">
      <w:pPr>
        <w:autoSpaceDE w:val="0"/>
        <w:autoSpaceDN w:val="0"/>
        <w:adjustRightInd w:val="0"/>
        <w:spacing w:line="360" w:lineRule="auto"/>
        <w:ind w:left="0" w:firstLine="170"/>
        <w:jc w:val="both"/>
        <w:rPr>
          <w:rFonts w:ascii="Times New Roman" w:hAnsi="Times New Roman" w:cs="Times New Roman"/>
          <w:sz w:val="28"/>
          <w:szCs w:val="28"/>
        </w:rPr>
      </w:pPr>
      <w:r w:rsidRPr="00EA19D3">
        <w:rPr>
          <w:rFonts w:ascii="Times New Roman" w:hAnsi="Times New Roman" w:cs="Times New Roman"/>
          <w:sz w:val="28"/>
          <w:szCs w:val="28"/>
        </w:rPr>
        <w:t>Человек с ментальной инвалидностью не всегда осознает сложность своего положения. Порой ему хватает включения в программы занятости с элементами социального развития. Человеку с физической инвалидностью, возможно, психологически сложнее. К тому же ему необходима адаптация рабочего места с учетом характера нарушений. В России на сегодня очень мало механизмов поддержки работодателей, трудоустраивающих уже получивших образование людей с инвалидностью, поэтому дело буксует.</w:t>
      </w:r>
    </w:p>
    <w:p w:rsidR="00EA19D3" w:rsidRPr="00EA19D3" w:rsidRDefault="00EA19D3" w:rsidP="00EA19D3">
      <w:pPr>
        <w:autoSpaceDE w:val="0"/>
        <w:autoSpaceDN w:val="0"/>
        <w:adjustRightInd w:val="0"/>
        <w:spacing w:line="360" w:lineRule="auto"/>
        <w:ind w:left="0" w:firstLine="708"/>
        <w:jc w:val="both"/>
        <w:rPr>
          <w:rFonts w:ascii="Times New Roman" w:hAnsi="Times New Roman" w:cs="Times New Roman"/>
          <w:sz w:val="28"/>
          <w:szCs w:val="28"/>
        </w:rPr>
      </w:pPr>
      <w:r w:rsidRPr="00EA19D3">
        <w:rPr>
          <w:rFonts w:ascii="Times New Roman" w:hAnsi="Times New Roman" w:cs="Times New Roman"/>
          <w:sz w:val="28"/>
          <w:szCs w:val="28"/>
        </w:rPr>
        <w:t>Если представить себе, что система профобразования дает некоторые профессиональные знания и навыки, то социального опыта, внутренней готовности работать в коллективе, выполнять производственное задание вовремя и качественно, входить в рабочий ритм, соотносить свои потребности и возможности с реальными условиями труда и других работников она точно не обеспечивает. Поэтому есть смысл создать систему заблаговременного подбора работодателей и после завершения профобразования готовить молодых специалистов с инвалидностью к труду на конкретном рабочем месте. На этом адаптационном этапе целесообразно привлечь не только инструкторов по труду, но и психологов.</w:t>
      </w:r>
    </w:p>
    <w:p w:rsidR="00481FB6" w:rsidRDefault="00481FB6" w:rsidP="0095701B">
      <w:pPr>
        <w:spacing w:line="360" w:lineRule="auto"/>
        <w:ind w:firstLine="254"/>
        <w:jc w:val="center"/>
        <w:rPr>
          <w:rFonts w:ascii="Times New Roman" w:hAnsi="Times New Roman"/>
          <w:b/>
          <w:sz w:val="28"/>
          <w:szCs w:val="28"/>
        </w:rPr>
      </w:pPr>
    </w:p>
    <w:p w:rsidR="00561548" w:rsidRPr="00561548" w:rsidRDefault="00561548" w:rsidP="00561548">
      <w:pPr>
        <w:pStyle w:val="a9"/>
        <w:spacing w:line="360" w:lineRule="auto"/>
        <w:ind w:firstLine="539"/>
        <w:contextualSpacing/>
        <w:jc w:val="center"/>
        <w:rPr>
          <w:rFonts w:cs="Times New Roman"/>
          <w:b/>
          <w:sz w:val="28"/>
          <w:szCs w:val="28"/>
        </w:rPr>
      </w:pPr>
      <w:r w:rsidRPr="00561548">
        <w:rPr>
          <w:rFonts w:cs="Times New Roman"/>
          <w:b/>
          <w:sz w:val="28"/>
          <w:szCs w:val="28"/>
        </w:rPr>
        <w:t>Особенности людей с ментальными нарушениями</w:t>
      </w:r>
      <w:r>
        <w:rPr>
          <w:rFonts w:cs="Times New Roman"/>
          <w:b/>
          <w:sz w:val="28"/>
          <w:szCs w:val="28"/>
        </w:rPr>
        <w:t xml:space="preserve"> в трудовой деятельности</w:t>
      </w:r>
    </w:p>
    <w:p w:rsidR="00561548" w:rsidRPr="00561548" w:rsidRDefault="00561548" w:rsidP="00561548">
      <w:pPr>
        <w:pStyle w:val="a9"/>
        <w:spacing w:line="360" w:lineRule="auto"/>
        <w:ind w:firstLine="539"/>
        <w:contextualSpacing/>
        <w:jc w:val="both"/>
        <w:rPr>
          <w:rFonts w:cs="Times New Roman"/>
          <w:sz w:val="28"/>
          <w:szCs w:val="28"/>
          <w:shd w:val="clear" w:color="auto" w:fill="FFFFFF"/>
        </w:rPr>
      </w:pPr>
      <w:r w:rsidRPr="00561548">
        <w:rPr>
          <w:rFonts w:cs="Times New Roman"/>
          <w:sz w:val="28"/>
          <w:szCs w:val="28"/>
          <w:shd w:val="clear" w:color="auto" w:fill="FFFFFF"/>
        </w:rPr>
        <w:t xml:space="preserve">Лица с нарушениями интеллектуального развития имеют особенности физического развития, выраженность которых зависит от возрастных, индивидуальных и социальных условий. </w:t>
      </w:r>
    </w:p>
    <w:p w:rsidR="00561548" w:rsidRPr="00561548" w:rsidRDefault="00561548" w:rsidP="00561548">
      <w:pPr>
        <w:pStyle w:val="a9"/>
        <w:spacing w:line="360" w:lineRule="auto"/>
        <w:ind w:firstLine="539"/>
        <w:contextualSpacing/>
        <w:jc w:val="both"/>
        <w:rPr>
          <w:rFonts w:cs="Times New Roman"/>
          <w:sz w:val="28"/>
          <w:szCs w:val="28"/>
        </w:rPr>
      </w:pPr>
      <w:r w:rsidRPr="00561548">
        <w:rPr>
          <w:rFonts w:cs="Times New Roman"/>
          <w:sz w:val="28"/>
          <w:szCs w:val="28"/>
        </w:rPr>
        <w:t>У  молодых людей с ментальными нарушениями значительно сужены возможности полноценного восприятия информации. Поэтому необходимо использовать методы, обеспечивающие передачу, восприятие, сохранение и переработку информации в доступном виде, опираясь на сохранные анализаторы, функции и системы. Для эффективного восприятия информации людям с ментальными нарушениями целесообразно использовать наглядные и практические методы при дополнении их словесными методами.</w:t>
      </w:r>
    </w:p>
    <w:p w:rsidR="00561548" w:rsidRPr="00561548" w:rsidRDefault="00561548" w:rsidP="00561548">
      <w:pPr>
        <w:pStyle w:val="a9"/>
        <w:spacing w:line="360" w:lineRule="auto"/>
        <w:ind w:firstLine="539"/>
        <w:contextualSpacing/>
        <w:jc w:val="both"/>
        <w:rPr>
          <w:rFonts w:cs="Times New Roman"/>
          <w:sz w:val="28"/>
          <w:szCs w:val="28"/>
        </w:rPr>
      </w:pPr>
      <w:r w:rsidRPr="00561548">
        <w:rPr>
          <w:rFonts w:cs="Times New Roman"/>
          <w:sz w:val="28"/>
          <w:szCs w:val="28"/>
        </w:rPr>
        <w:t xml:space="preserve">У людей с ментальными нарушениями имеется системное недоразвитие речи, поэтому  они часто слабо владеют навыками диалогической и монологической речи.  Им требуется значительное время, чтобы научиться </w:t>
      </w:r>
      <w:proofErr w:type="gramStart"/>
      <w:r w:rsidRPr="00561548">
        <w:rPr>
          <w:rFonts w:cs="Times New Roman"/>
          <w:sz w:val="28"/>
          <w:szCs w:val="28"/>
        </w:rPr>
        <w:t>словесно</w:t>
      </w:r>
      <w:proofErr w:type="gramEnd"/>
      <w:r w:rsidRPr="00561548">
        <w:rPr>
          <w:rFonts w:cs="Times New Roman"/>
          <w:sz w:val="28"/>
          <w:szCs w:val="28"/>
        </w:rPr>
        <w:t xml:space="preserve"> формулировать свои высказывания, рассуждать, задавать вопросы, высказывать свое мнение, узнавать новое, пользоваться специфическими речевыми конструкциями. Речевые конструкции  молодых людей нередко бывают формальными, заранее выученными.  </w:t>
      </w:r>
      <w:proofErr w:type="gramStart"/>
      <w:r w:rsidRPr="00561548">
        <w:rPr>
          <w:rFonts w:cs="Times New Roman"/>
          <w:sz w:val="28"/>
          <w:szCs w:val="28"/>
        </w:rPr>
        <w:t>Преобладание наглядных видов мышления определяет использование в образовательном процессе этой категории обучающихся объяснительно-иллюстративного, репродуктивного и частично-поискового методов.</w:t>
      </w:r>
      <w:proofErr w:type="gramEnd"/>
    </w:p>
    <w:p w:rsidR="00561548" w:rsidRPr="00561548" w:rsidRDefault="00561548" w:rsidP="00561548">
      <w:pPr>
        <w:pStyle w:val="a9"/>
        <w:spacing w:line="360" w:lineRule="auto"/>
        <w:ind w:firstLine="539"/>
        <w:contextualSpacing/>
        <w:jc w:val="both"/>
        <w:rPr>
          <w:rFonts w:cs="Times New Roman"/>
          <w:sz w:val="28"/>
          <w:szCs w:val="28"/>
        </w:rPr>
      </w:pPr>
      <w:r w:rsidRPr="00561548">
        <w:rPr>
          <w:rFonts w:cs="Times New Roman"/>
          <w:sz w:val="28"/>
          <w:szCs w:val="28"/>
        </w:rPr>
        <w:t xml:space="preserve"> </w:t>
      </w:r>
      <w:proofErr w:type="gramStart"/>
      <w:r w:rsidRPr="00561548">
        <w:rPr>
          <w:rFonts w:cs="Times New Roman"/>
          <w:sz w:val="28"/>
          <w:szCs w:val="28"/>
        </w:rPr>
        <w:t>У  молодых людей с умственной отсталостью, у которых преобладает процесс возбуждения необходимо формировать мотивацию к выполнению задания; чётко проговаривать цели и задачи предстоящего задания; задание делить на этапы, части; контролировать выполнение каждого этапа, части задания; формировать самоконтроль и самооценку своей деятельности, умение отчитываться за выполнение задания, за работу, выполненную в течение дня;</w:t>
      </w:r>
      <w:proofErr w:type="gramEnd"/>
      <w:r w:rsidRPr="00561548">
        <w:rPr>
          <w:rFonts w:cs="Times New Roman"/>
          <w:sz w:val="28"/>
          <w:szCs w:val="28"/>
        </w:rPr>
        <w:t xml:space="preserve"> поручения давать спокойные по характеру, ограничить двигательную активность, незапланированные контакты с другими людьми; в процессе деятельности делать частые небольшие динамические паузы, чередовать виды деятельности; соблюдать принцип постоянной занятости обучающихся, осуществлять постоянный контроль со стороны педагогов.</w:t>
      </w:r>
    </w:p>
    <w:p w:rsidR="00561548" w:rsidRPr="00561548" w:rsidRDefault="00561548" w:rsidP="00561548">
      <w:pPr>
        <w:pStyle w:val="a9"/>
        <w:spacing w:line="360" w:lineRule="auto"/>
        <w:ind w:firstLine="539"/>
        <w:contextualSpacing/>
        <w:jc w:val="both"/>
        <w:rPr>
          <w:rFonts w:cs="Times New Roman"/>
          <w:sz w:val="28"/>
          <w:szCs w:val="28"/>
        </w:rPr>
      </w:pPr>
      <w:r w:rsidRPr="00561548">
        <w:rPr>
          <w:rFonts w:cs="Times New Roman"/>
          <w:sz w:val="28"/>
          <w:szCs w:val="28"/>
        </w:rPr>
        <w:t>При работе с  молодыми людьми с умственной отсталостью, у которых преобладает процесс торможения необходимо в деятельность включать постепенно, без давления; осуществлять поддержку их действиям, формировать мотивационную основу для выполнения определенной деятельности.</w:t>
      </w:r>
    </w:p>
    <w:p w:rsidR="00561548" w:rsidRPr="00561548" w:rsidRDefault="00561548" w:rsidP="00561548">
      <w:pPr>
        <w:pStyle w:val="a9"/>
        <w:spacing w:line="360" w:lineRule="auto"/>
        <w:ind w:firstLine="539"/>
        <w:contextualSpacing/>
        <w:jc w:val="both"/>
        <w:rPr>
          <w:rFonts w:cs="Times New Roman"/>
          <w:sz w:val="28"/>
          <w:szCs w:val="28"/>
        </w:rPr>
      </w:pPr>
      <w:r w:rsidRPr="00561548">
        <w:rPr>
          <w:rFonts w:cs="Times New Roman"/>
          <w:sz w:val="28"/>
          <w:szCs w:val="28"/>
        </w:rPr>
        <w:t>Учитывая высокий уровень истощаемости центральной нервной системы, низкий уровень работоспособности, нарушения в деятельности нейродинамических процессов необходимо чередовать различные виды деятельности, организовывать работу учащихся в физиологически удобном темпе, дозировать плотность и объем учебной информации.</w:t>
      </w:r>
    </w:p>
    <w:p w:rsidR="00561548" w:rsidRPr="00561548" w:rsidRDefault="00561548" w:rsidP="00561548">
      <w:pPr>
        <w:spacing w:line="360" w:lineRule="auto"/>
        <w:ind w:firstLine="538"/>
        <w:jc w:val="both"/>
        <w:rPr>
          <w:rFonts w:ascii="Times New Roman" w:hAnsi="Times New Roman" w:cs="Times New Roman"/>
          <w:b/>
          <w:sz w:val="28"/>
          <w:szCs w:val="28"/>
        </w:rPr>
      </w:pPr>
    </w:p>
    <w:p w:rsidR="00561548" w:rsidRPr="00561548" w:rsidRDefault="00561548" w:rsidP="00561548">
      <w:pPr>
        <w:pStyle w:val="a9"/>
        <w:spacing w:line="360" w:lineRule="auto"/>
        <w:ind w:firstLine="539"/>
        <w:contextualSpacing/>
        <w:jc w:val="center"/>
        <w:rPr>
          <w:rFonts w:cs="Times New Roman"/>
          <w:b/>
          <w:sz w:val="28"/>
          <w:szCs w:val="28"/>
        </w:rPr>
      </w:pPr>
      <w:r w:rsidRPr="00561548">
        <w:rPr>
          <w:rFonts w:cs="Times New Roman"/>
          <w:b/>
          <w:sz w:val="28"/>
          <w:szCs w:val="28"/>
        </w:rPr>
        <w:t xml:space="preserve">Особенности людей с расстройствами </w:t>
      </w:r>
      <w:proofErr w:type="spellStart"/>
      <w:r w:rsidRPr="00561548">
        <w:rPr>
          <w:rFonts w:cs="Times New Roman"/>
          <w:b/>
          <w:sz w:val="28"/>
          <w:szCs w:val="28"/>
        </w:rPr>
        <w:t>аутистического</w:t>
      </w:r>
      <w:proofErr w:type="spellEnd"/>
      <w:r w:rsidRPr="00561548">
        <w:rPr>
          <w:rFonts w:cs="Times New Roman"/>
          <w:b/>
          <w:sz w:val="28"/>
          <w:szCs w:val="28"/>
        </w:rPr>
        <w:t xml:space="preserve"> спектра </w:t>
      </w:r>
      <w:r>
        <w:rPr>
          <w:rFonts w:cs="Times New Roman"/>
          <w:b/>
          <w:sz w:val="28"/>
          <w:szCs w:val="28"/>
        </w:rPr>
        <w:t>в трудовой деятельности</w:t>
      </w:r>
    </w:p>
    <w:p w:rsidR="00561548" w:rsidRPr="00561548" w:rsidRDefault="00561548" w:rsidP="00561548">
      <w:pPr>
        <w:spacing w:line="360" w:lineRule="auto"/>
        <w:ind w:firstLine="538"/>
        <w:jc w:val="both"/>
        <w:rPr>
          <w:rFonts w:ascii="Times New Roman" w:hAnsi="Times New Roman" w:cs="Times New Roman"/>
          <w:b/>
          <w:sz w:val="28"/>
          <w:szCs w:val="28"/>
        </w:rPr>
      </w:pPr>
      <w:r w:rsidRPr="00561548">
        <w:rPr>
          <w:rFonts w:ascii="Times New Roman" w:hAnsi="Times New Roman" w:cs="Times New Roman"/>
          <w:sz w:val="28"/>
          <w:szCs w:val="28"/>
        </w:rPr>
        <w:t xml:space="preserve">Расстройство </w:t>
      </w:r>
      <w:proofErr w:type="spellStart"/>
      <w:r w:rsidRPr="00561548">
        <w:rPr>
          <w:rFonts w:ascii="Times New Roman" w:hAnsi="Times New Roman" w:cs="Times New Roman"/>
          <w:sz w:val="28"/>
          <w:szCs w:val="28"/>
        </w:rPr>
        <w:t>аутистического</w:t>
      </w:r>
      <w:proofErr w:type="spellEnd"/>
      <w:r w:rsidRPr="00561548">
        <w:rPr>
          <w:rFonts w:ascii="Times New Roman" w:hAnsi="Times New Roman" w:cs="Times New Roman"/>
          <w:sz w:val="28"/>
          <w:szCs w:val="28"/>
        </w:rPr>
        <w:t xml:space="preserve"> спектра (РАС) – спектр психологических характеристик, описывающих широкий круг особого поведения и затруднений в социальном взаимодействии и коммуникациях, а </w:t>
      </w:r>
      <w:proofErr w:type="spellStart"/>
      <w:r w:rsidRPr="00561548">
        <w:rPr>
          <w:rFonts w:ascii="Times New Roman" w:hAnsi="Times New Roman" w:cs="Times New Roman"/>
          <w:sz w:val="28"/>
          <w:szCs w:val="28"/>
        </w:rPr>
        <w:t>так-же</w:t>
      </w:r>
      <w:proofErr w:type="spellEnd"/>
      <w:r w:rsidRPr="00561548">
        <w:rPr>
          <w:rFonts w:ascii="Times New Roman" w:hAnsi="Times New Roman" w:cs="Times New Roman"/>
          <w:sz w:val="28"/>
          <w:szCs w:val="28"/>
        </w:rPr>
        <w:t xml:space="preserve"> жёстко ограниченных интересов и часто повторяющихся поведенческих актов. Центральными дефицитами у людей с РАС являются навыки разделённого внимания и реципрокного во взаимодействия.</w:t>
      </w:r>
      <w:r w:rsidRPr="00561548">
        <w:rPr>
          <w:rFonts w:ascii="Times New Roman" w:hAnsi="Times New Roman" w:cs="Times New Roman"/>
          <w:b/>
          <w:sz w:val="28"/>
          <w:szCs w:val="28"/>
        </w:rPr>
        <w:t xml:space="preserve"> </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Для людей с РАС характерны следующие сильные стороны:</w:t>
      </w:r>
    </w:p>
    <w:p w:rsidR="00561548" w:rsidRPr="00561548" w:rsidRDefault="00561548" w:rsidP="00561548">
      <w:pPr>
        <w:pStyle w:val="a8"/>
        <w:numPr>
          <w:ilvl w:val="0"/>
          <w:numId w:val="2"/>
        </w:numPr>
        <w:spacing w:after="0" w:line="360" w:lineRule="auto"/>
        <w:jc w:val="both"/>
        <w:rPr>
          <w:rFonts w:ascii="Times New Roman" w:hAnsi="Times New Roman"/>
          <w:sz w:val="28"/>
          <w:szCs w:val="28"/>
        </w:rPr>
      </w:pPr>
      <w:r w:rsidRPr="00561548">
        <w:rPr>
          <w:rFonts w:ascii="Times New Roman" w:hAnsi="Times New Roman"/>
          <w:sz w:val="28"/>
          <w:szCs w:val="28"/>
        </w:rPr>
        <w:t xml:space="preserve"> внимание к деталям,</w:t>
      </w:r>
    </w:p>
    <w:p w:rsidR="00561548" w:rsidRPr="00561548" w:rsidRDefault="00561548" w:rsidP="00561548">
      <w:pPr>
        <w:pStyle w:val="a8"/>
        <w:numPr>
          <w:ilvl w:val="0"/>
          <w:numId w:val="2"/>
        </w:numPr>
        <w:spacing w:after="0" w:line="360" w:lineRule="auto"/>
        <w:jc w:val="both"/>
        <w:rPr>
          <w:rFonts w:ascii="Times New Roman" w:hAnsi="Times New Roman"/>
          <w:sz w:val="28"/>
          <w:szCs w:val="28"/>
        </w:rPr>
      </w:pPr>
      <w:r w:rsidRPr="00561548">
        <w:rPr>
          <w:rFonts w:ascii="Times New Roman" w:hAnsi="Times New Roman"/>
          <w:sz w:val="28"/>
          <w:szCs w:val="28"/>
        </w:rPr>
        <w:t xml:space="preserve"> способность заметить несовершенства </w:t>
      </w:r>
    </w:p>
    <w:p w:rsidR="00561548" w:rsidRPr="00561548" w:rsidRDefault="00561548" w:rsidP="00561548">
      <w:pPr>
        <w:pStyle w:val="a8"/>
        <w:numPr>
          <w:ilvl w:val="0"/>
          <w:numId w:val="2"/>
        </w:numPr>
        <w:spacing w:after="0" w:line="360" w:lineRule="auto"/>
        <w:jc w:val="both"/>
        <w:rPr>
          <w:rFonts w:ascii="Times New Roman" w:hAnsi="Times New Roman"/>
          <w:sz w:val="28"/>
          <w:szCs w:val="28"/>
        </w:rPr>
      </w:pPr>
      <w:r w:rsidRPr="00561548">
        <w:rPr>
          <w:rFonts w:ascii="Times New Roman" w:hAnsi="Times New Roman"/>
          <w:sz w:val="28"/>
          <w:szCs w:val="28"/>
        </w:rPr>
        <w:t xml:space="preserve"> точное следование инструкциям </w:t>
      </w:r>
    </w:p>
    <w:p w:rsidR="00561548" w:rsidRPr="00561548" w:rsidRDefault="00561548" w:rsidP="00561548">
      <w:pPr>
        <w:pStyle w:val="a8"/>
        <w:numPr>
          <w:ilvl w:val="0"/>
          <w:numId w:val="2"/>
        </w:numPr>
        <w:spacing w:after="0" w:line="360" w:lineRule="auto"/>
        <w:jc w:val="both"/>
        <w:rPr>
          <w:rFonts w:ascii="Times New Roman" w:hAnsi="Times New Roman"/>
          <w:sz w:val="28"/>
          <w:szCs w:val="28"/>
        </w:rPr>
      </w:pPr>
      <w:r w:rsidRPr="00561548">
        <w:rPr>
          <w:rFonts w:ascii="Times New Roman" w:hAnsi="Times New Roman"/>
          <w:sz w:val="28"/>
          <w:szCs w:val="28"/>
        </w:rPr>
        <w:t xml:space="preserve"> </w:t>
      </w:r>
      <w:proofErr w:type="gramStart"/>
      <w:r w:rsidRPr="00561548">
        <w:rPr>
          <w:rFonts w:ascii="Times New Roman" w:hAnsi="Times New Roman"/>
          <w:sz w:val="28"/>
          <w:szCs w:val="28"/>
        </w:rPr>
        <w:t>преданные</w:t>
      </w:r>
      <w:proofErr w:type="gramEnd"/>
      <w:r w:rsidRPr="00561548">
        <w:rPr>
          <w:rFonts w:ascii="Times New Roman" w:hAnsi="Times New Roman"/>
          <w:sz w:val="28"/>
          <w:szCs w:val="28"/>
        </w:rPr>
        <w:t xml:space="preserve"> человек с </w:t>
      </w:r>
      <w:proofErr w:type="spellStart"/>
      <w:r w:rsidRPr="00561548">
        <w:rPr>
          <w:rFonts w:ascii="Times New Roman" w:hAnsi="Times New Roman"/>
          <w:sz w:val="28"/>
          <w:szCs w:val="28"/>
        </w:rPr>
        <w:t>РАСи</w:t>
      </w:r>
      <w:proofErr w:type="spellEnd"/>
      <w:r w:rsidRPr="00561548">
        <w:rPr>
          <w:rFonts w:ascii="Times New Roman" w:hAnsi="Times New Roman"/>
          <w:sz w:val="28"/>
          <w:szCs w:val="28"/>
        </w:rPr>
        <w:t xml:space="preserve">, </w:t>
      </w:r>
    </w:p>
    <w:p w:rsidR="00561548" w:rsidRPr="00561548" w:rsidRDefault="00561548" w:rsidP="00561548">
      <w:pPr>
        <w:pStyle w:val="a8"/>
        <w:numPr>
          <w:ilvl w:val="0"/>
          <w:numId w:val="2"/>
        </w:numPr>
        <w:spacing w:after="0" w:line="360" w:lineRule="auto"/>
        <w:jc w:val="both"/>
        <w:rPr>
          <w:rFonts w:ascii="Times New Roman" w:hAnsi="Times New Roman"/>
          <w:sz w:val="28"/>
          <w:szCs w:val="28"/>
        </w:rPr>
      </w:pPr>
      <w:r w:rsidRPr="00561548">
        <w:rPr>
          <w:rFonts w:ascii="Times New Roman" w:hAnsi="Times New Roman"/>
          <w:sz w:val="28"/>
          <w:szCs w:val="28"/>
        </w:rPr>
        <w:t xml:space="preserve"> увлеченность своей работой,</w:t>
      </w:r>
    </w:p>
    <w:p w:rsidR="00561548" w:rsidRPr="00561548" w:rsidRDefault="00561548" w:rsidP="00561548">
      <w:pPr>
        <w:pStyle w:val="a8"/>
        <w:numPr>
          <w:ilvl w:val="0"/>
          <w:numId w:val="2"/>
        </w:numPr>
        <w:spacing w:after="0" w:line="360" w:lineRule="auto"/>
        <w:jc w:val="both"/>
        <w:rPr>
          <w:rFonts w:ascii="Times New Roman" w:hAnsi="Times New Roman"/>
          <w:sz w:val="28"/>
          <w:szCs w:val="28"/>
        </w:rPr>
      </w:pPr>
      <w:r w:rsidRPr="00561548">
        <w:rPr>
          <w:rFonts w:ascii="Times New Roman" w:hAnsi="Times New Roman"/>
          <w:sz w:val="28"/>
          <w:szCs w:val="28"/>
        </w:rPr>
        <w:t xml:space="preserve"> точность в соблюдении временных сроков и правил.</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Люди с РАС могут быть высокопродуктивными на рабочем месте, особенно если работа связана с повторениями и ориентирована на детали.</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 xml:space="preserve">В тоже время среди основных сложностей, которые </w:t>
      </w:r>
      <w:proofErr w:type="gramStart"/>
      <w:r w:rsidRPr="00561548">
        <w:rPr>
          <w:rFonts w:ascii="Times New Roman" w:hAnsi="Times New Roman" w:cs="Times New Roman"/>
          <w:sz w:val="28"/>
          <w:szCs w:val="28"/>
        </w:rPr>
        <w:t>могут испытывать люди с аутизмом встречаются</w:t>
      </w:r>
      <w:proofErr w:type="gramEnd"/>
      <w:r w:rsidRPr="00561548">
        <w:rPr>
          <w:rFonts w:ascii="Times New Roman" w:hAnsi="Times New Roman" w:cs="Times New Roman"/>
          <w:sz w:val="28"/>
          <w:szCs w:val="28"/>
        </w:rPr>
        <w:t>:</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 высокая сенсорная чувствительность к различным раздражителям,</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 xml:space="preserve">- сложность в восприятии и переработке многозначной информации, </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 сложности в социальной коммуникации и в организации собственного поведения.</w:t>
      </w:r>
    </w:p>
    <w:p w:rsidR="00561548" w:rsidRPr="00561548" w:rsidRDefault="00561548" w:rsidP="00561548">
      <w:pPr>
        <w:spacing w:line="360" w:lineRule="auto"/>
        <w:ind w:firstLine="538"/>
        <w:jc w:val="both"/>
        <w:rPr>
          <w:sz w:val="28"/>
          <w:szCs w:val="28"/>
        </w:rPr>
      </w:pPr>
      <w:r w:rsidRPr="00561548">
        <w:rPr>
          <w:rFonts w:ascii="Times New Roman" w:eastAsia="Times New Roman" w:hAnsi="Times New Roman" w:cs="Times New Roman"/>
          <w:sz w:val="28"/>
          <w:szCs w:val="28"/>
          <w:lang w:eastAsia="ru-RU"/>
        </w:rPr>
        <w:t xml:space="preserve">При организации рабочего пространства для </w:t>
      </w:r>
      <w:proofErr w:type="spellStart"/>
      <w:r w:rsidRPr="00561548">
        <w:rPr>
          <w:rFonts w:ascii="Times New Roman" w:eastAsia="Times New Roman" w:hAnsi="Times New Roman" w:cs="Times New Roman"/>
          <w:sz w:val="28"/>
          <w:szCs w:val="28"/>
          <w:lang w:eastAsia="ru-RU"/>
        </w:rPr>
        <w:t>аутичного</w:t>
      </w:r>
      <w:proofErr w:type="spellEnd"/>
      <w:r w:rsidRPr="00561548">
        <w:rPr>
          <w:rFonts w:ascii="Times New Roman" w:eastAsia="Times New Roman" w:hAnsi="Times New Roman" w:cs="Times New Roman"/>
          <w:sz w:val="28"/>
          <w:szCs w:val="28"/>
          <w:lang w:eastAsia="ru-RU"/>
        </w:rPr>
        <w:t xml:space="preserve"> человека необходимо учитывать сохраняющуюся во взрослом возрасте боязнь больших пространств, гиперчувствительность к звукам, </w:t>
      </w:r>
      <w:r w:rsidRPr="00561548">
        <w:rPr>
          <w:rFonts w:ascii="Times New Roman" w:hAnsi="Times New Roman" w:cs="Times New Roman"/>
          <w:sz w:val="28"/>
          <w:szCs w:val="28"/>
        </w:rPr>
        <w:t>освещению или запахам на рабочем месте.</w:t>
      </w:r>
    </w:p>
    <w:p w:rsidR="00561548" w:rsidRPr="00561548" w:rsidRDefault="00561548" w:rsidP="00561548">
      <w:pPr>
        <w:spacing w:line="360" w:lineRule="auto"/>
        <w:ind w:firstLine="538"/>
        <w:jc w:val="both"/>
        <w:rPr>
          <w:rFonts w:ascii="Times New Roman" w:hAnsi="Times New Roman" w:cs="Times New Roman"/>
          <w:sz w:val="28"/>
          <w:szCs w:val="28"/>
        </w:rPr>
      </w:pPr>
      <w:r w:rsidRPr="00561548">
        <w:rPr>
          <w:rFonts w:ascii="Times New Roman" w:hAnsi="Times New Roman" w:cs="Times New Roman"/>
          <w:sz w:val="28"/>
          <w:szCs w:val="28"/>
        </w:rPr>
        <w:t xml:space="preserve">Люди с РАС могут страдать от сниженной концентрации внимания и могут легко отвлекаться на посторонние факторы. </w:t>
      </w:r>
    </w:p>
    <w:p w:rsidR="00561548" w:rsidRPr="00561548" w:rsidRDefault="00561548" w:rsidP="00561548">
      <w:pPr>
        <w:spacing w:line="360" w:lineRule="auto"/>
        <w:ind w:firstLine="538"/>
        <w:jc w:val="both"/>
        <w:rPr>
          <w:rFonts w:ascii="Times New Roman" w:eastAsia="Times New Roman" w:hAnsi="Times New Roman" w:cs="Times New Roman"/>
          <w:sz w:val="28"/>
          <w:szCs w:val="28"/>
          <w:lang w:eastAsia="ru-RU"/>
        </w:rPr>
      </w:pPr>
      <w:r w:rsidRPr="00561548">
        <w:rPr>
          <w:rFonts w:ascii="Times New Roman" w:hAnsi="Times New Roman" w:cs="Times New Roman"/>
          <w:sz w:val="28"/>
          <w:szCs w:val="28"/>
        </w:rPr>
        <w:t>Необходимо предусмотреть следующие специальные условия для адаптации рабочего пространства для человека  с аутизмом:</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proofErr w:type="spellStart"/>
      <w:r w:rsidRPr="00561548">
        <w:rPr>
          <w:sz w:val="28"/>
          <w:szCs w:val="28"/>
        </w:rPr>
        <w:t>Противошумные</w:t>
      </w:r>
      <w:proofErr w:type="spellEnd"/>
      <w:r w:rsidRPr="00561548">
        <w:rPr>
          <w:sz w:val="28"/>
          <w:szCs w:val="28"/>
        </w:rPr>
        <w:t xml:space="preserve"> наушники для работы.</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 xml:space="preserve">Использование в офисе </w:t>
      </w:r>
      <w:proofErr w:type="spellStart"/>
      <w:r w:rsidRPr="00561548">
        <w:rPr>
          <w:sz w:val="28"/>
          <w:szCs w:val="28"/>
        </w:rPr>
        <w:t>шумопоглощающих</w:t>
      </w:r>
      <w:proofErr w:type="spellEnd"/>
      <w:r w:rsidRPr="00561548">
        <w:rPr>
          <w:sz w:val="28"/>
          <w:szCs w:val="28"/>
        </w:rPr>
        <w:t xml:space="preserve"> перегородок. </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 xml:space="preserve">Выделение рабочего места, наиболее удаленного от источников шума и  наиболее удаленного от зрительных раздражителей. </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Модернизация рабочего места таким образом, чтобы минимизировать отвлекающие шумы.</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 xml:space="preserve">Перегородки между рабочими местами для уменьшения зрительных раздражителей установить </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 xml:space="preserve">Уменьшение количества посторонних предметов в рабочем пространстве. </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 xml:space="preserve">Проветривание помещения; </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 xml:space="preserve">Использование средств без запаха для уборки; </w:t>
      </w:r>
    </w:p>
    <w:p w:rsidR="00561548" w:rsidRPr="00561548" w:rsidRDefault="00561548" w:rsidP="00561548">
      <w:pPr>
        <w:pStyle w:val="a4"/>
        <w:numPr>
          <w:ilvl w:val="0"/>
          <w:numId w:val="3"/>
        </w:numPr>
        <w:spacing w:before="0" w:beforeAutospacing="0" w:after="0" w:afterAutospacing="0" w:line="360" w:lineRule="auto"/>
        <w:jc w:val="both"/>
        <w:rPr>
          <w:sz w:val="28"/>
          <w:szCs w:val="28"/>
        </w:rPr>
      </w:pPr>
      <w:r w:rsidRPr="00561548">
        <w:rPr>
          <w:sz w:val="28"/>
          <w:szCs w:val="28"/>
        </w:rPr>
        <w:t>Адаптация освещения.</w:t>
      </w:r>
    </w:p>
    <w:p w:rsidR="00561548" w:rsidRPr="00561548" w:rsidRDefault="00561548" w:rsidP="00561548">
      <w:pPr>
        <w:pStyle w:val="a4"/>
        <w:spacing w:before="0" w:beforeAutospacing="0" w:after="0" w:afterAutospacing="0" w:line="360" w:lineRule="auto"/>
        <w:ind w:firstLine="360"/>
        <w:jc w:val="both"/>
        <w:rPr>
          <w:sz w:val="28"/>
          <w:szCs w:val="28"/>
        </w:rPr>
      </w:pPr>
      <w:r w:rsidRPr="00561548">
        <w:rPr>
          <w:sz w:val="28"/>
          <w:szCs w:val="28"/>
        </w:rPr>
        <w:t xml:space="preserve">Люди с РАС могут быть слишком чувствительны к тактильным раздражителям,  прикосновениям. В этом случае надо попросить других людей при общении с людьми с РАС избегать неожиданных физических контактов, например, не подходить сзади и не прикасаться к нему, чтобы привлечь внимание; </w:t>
      </w:r>
    </w:p>
    <w:p w:rsidR="00561548" w:rsidRPr="00561548" w:rsidRDefault="00561548" w:rsidP="00561548">
      <w:pPr>
        <w:spacing w:line="360" w:lineRule="auto"/>
        <w:ind w:left="0" w:firstLine="360"/>
        <w:jc w:val="both"/>
        <w:rPr>
          <w:rFonts w:ascii="Times New Roman" w:hAnsi="Times New Roman" w:cs="Times New Roman"/>
          <w:sz w:val="28"/>
          <w:szCs w:val="28"/>
        </w:rPr>
      </w:pPr>
      <w:r w:rsidRPr="00561548">
        <w:rPr>
          <w:rFonts w:ascii="Times New Roman" w:hAnsi="Times New Roman" w:cs="Times New Roman"/>
          <w:sz w:val="28"/>
          <w:szCs w:val="28"/>
        </w:rPr>
        <w:t>Людям с РАС гораздо труднее справиться с неструктурированным временем, чем обычным людям, и для них обычно полезно увеличение структурированности в жизни. Для решения этой проблемы можно использовать визуальное расписание.</w:t>
      </w:r>
    </w:p>
    <w:p w:rsidR="00561548" w:rsidRPr="00561548" w:rsidRDefault="00561548" w:rsidP="00561548">
      <w:pPr>
        <w:spacing w:line="360" w:lineRule="auto"/>
        <w:ind w:firstLine="538"/>
        <w:jc w:val="both"/>
        <w:rPr>
          <w:rFonts w:ascii="Times New Roman" w:eastAsia="Times New Roman" w:hAnsi="Times New Roman" w:cs="Times New Roman"/>
          <w:sz w:val="28"/>
          <w:szCs w:val="28"/>
          <w:lang w:eastAsia="ru-RU"/>
        </w:rPr>
      </w:pPr>
      <w:r w:rsidRPr="00561548">
        <w:rPr>
          <w:rFonts w:ascii="Times New Roman" w:eastAsia="Times New Roman" w:hAnsi="Times New Roman" w:cs="Times New Roman"/>
          <w:sz w:val="28"/>
          <w:szCs w:val="28"/>
          <w:lang w:eastAsia="ru-RU"/>
        </w:rPr>
        <w:t xml:space="preserve">Человек с аутизмом легко выполняет понятные ему инструкции, а также придерживается заведенного распорядка. Однако зачастую им бывает трудно самостоятельно распланировать свою работу — в этом случае нужно это сделать за них. </w:t>
      </w:r>
    </w:p>
    <w:p w:rsidR="00561548" w:rsidRPr="00561548" w:rsidRDefault="00561548" w:rsidP="00561548">
      <w:pPr>
        <w:spacing w:line="360" w:lineRule="auto"/>
        <w:ind w:firstLine="538"/>
        <w:jc w:val="both"/>
        <w:rPr>
          <w:rFonts w:ascii="Times New Roman" w:eastAsia="Times New Roman" w:hAnsi="Times New Roman" w:cs="Times New Roman"/>
          <w:sz w:val="28"/>
          <w:szCs w:val="28"/>
          <w:lang w:eastAsia="ru-RU"/>
        </w:rPr>
      </w:pPr>
      <w:r w:rsidRPr="00561548">
        <w:rPr>
          <w:rFonts w:ascii="Times New Roman" w:eastAsia="Times New Roman" w:hAnsi="Times New Roman" w:cs="Times New Roman"/>
          <w:sz w:val="28"/>
          <w:szCs w:val="28"/>
          <w:lang w:eastAsia="ru-RU"/>
        </w:rPr>
        <w:t>Давая инструкцию, необходимо четко обозначить последовательность задач в работе и их взаимосвязь. Обязательно обозначить окончание работы, потому что завершенность действия им тоже трудно отслеживать.</w:t>
      </w:r>
    </w:p>
    <w:p w:rsidR="00561548" w:rsidRPr="00561548" w:rsidRDefault="00561548" w:rsidP="00561548">
      <w:pPr>
        <w:spacing w:line="360" w:lineRule="auto"/>
        <w:ind w:firstLine="538"/>
        <w:jc w:val="both"/>
        <w:rPr>
          <w:rFonts w:ascii="Times New Roman" w:eastAsia="Times New Roman" w:hAnsi="Times New Roman" w:cs="Times New Roman"/>
          <w:sz w:val="28"/>
          <w:szCs w:val="28"/>
          <w:lang w:eastAsia="ru-RU"/>
        </w:rPr>
      </w:pPr>
      <w:r w:rsidRPr="00561548">
        <w:rPr>
          <w:rFonts w:ascii="Times New Roman" w:eastAsia="Times New Roman" w:hAnsi="Times New Roman" w:cs="Times New Roman"/>
          <w:sz w:val="28"/>
          <w:szCs w:val="28"/>
          <w:lang w:eastAsia="ru-RU"/>
        </w:rPr>
        <w:t>Необходимо задать критерии качества и завершенности действия. Объяснять рабочую задачу, распорядок рабочего дня нужно простым и понятным языком. Речь, наполненная метафорами, сравнениями, пословицами или поговорками, вряд ли будет понята человеком с РАС. Поэтому речь должна быть ровная и простая, без аналогов и ассоциаций, без метафор и поговорок. У людей с РАС зачастую возникают сложности с пониманием слов из абстрактной категории.</w:t>
      </w:r>
      <w:r w:rsidRPr="00561548">
        <w:rPr>
          <w:rFonts w:ascii="Times New Roman" w:hAnsi="Times New Roman" w:cs="Times New Roman"/>
          <w:sz w:val="28"/>
          <w:szCs w:val="28"/>
        </w:rPr>
        <w:t xml:space="preserve"> Идеальный вариант — письменные инструкции, так как человек с РАС может регулярно сверяться с ними.</w:t>
      </w:r>
    </w:p>
    <w:p w:rsidR="00561548" w:rsidRPr="00561548" w:rsidRDefault="00561548" w:rsidP="00561548">
      <w:pPr>
        <w:spacing w:line="360" w:lineRule="auto"/>
        <w:ind w:firstLine="538"/>
        <w:jc w:val="both"/>
        <w:rPr>
          <w:rFonts w:ascii="Times New Roman" w:eastAsia="Times New Roman" w:hAnsi="Times New Roman" w:cs="Times New Roman"/>
          <w:sz w:val="28"/>
          <w:szCs w:val="28"/>
          <w:lang w:eastAsia="ru-RU"/>
        </w:rPr>
      </w:pPr>
      <w:r w:rsidRPr="00561548">
        <w:rPr>
          <w:rFonts w:ascii="Times New Roman" w:eastAsia="Times New Roman" w:hAnsi="Times New Roman" w:cs="Times New Roman"/>
          <w:sz w:val="28"/>
          <w:szCs w:val="28"/>
          <w:lang w:eastAsia="ru-RU"/>
        </w:rPr>
        <w:t xml:space="preserve">Некоторые задачи на рабочем месте требуют выполнения сложной последовательности шагов. Когда задача включает </w:t>
      </w:r>
      <w:r w:rsidRPr="00561548">
        <w:rPr>
          <w:rFonts w:ascii="Times New Roman" w:eastAsia="Times New Roman" w:hAnsi="Times New Roman" w:cs="Times New Roman"/>
          <w:b/>
          <w:sz w:val="28"/>
          <w:szCs w:val="28"/>
          <w:lang w:eastAsia="ru-RU"/>
        </w:rPr>
        <w:t>последовательность подзадач</w:t>
      </w:r>
      <w:r w:rsidRPr="00561548">
        <w:rPr>
          <w:rFonts w:ascii="Times New Roman" w:eastAsia="Times New Roman" w:hAnsi="Times New Roman" w:cs="Times New Roman"/>
          <w:sz w:val="28"/>
          <w:szCs w:val="28"/>
          <w:lang w:eastAsia="ru-RU"/>
        </w:rPr>
        <w:t xml:space="preserve">,  надо разбить эту задачу на маленькие шаги, а потом обучить им человека с РАС шаг за шагом.  Иногда фотографии или текст (слова) используются в качестве напоминаний человек с РАС о том, как выполнить каждый шаг из рабочей задачи. Когда используются фотографии, то каждый шаг задачи иллюстрацией в виде фотографии. </w:t>
      </w:r>
    </w:p>
    <w:p w:rsidR="00561548" w:rsidRPr="00561548" w:rsidRDefault="00561548" w:rsidP="00561548">
      <w:pPr>
        <w:spacing w:line="360" w:lineRule="auto"/>
        <w:ind w:firstLine="538"/>
        <w:jc w:val="both"/>
        <w:rPr>
          <w:rFonts w:ascii="Times New Roman" w:eastAsia="Times New Roman" w:hAnsi="Times New Roman" w:cs="Times New Roman"/>
          <w:b/>
          <w:sz w:val="28"/>
          <w:szCs w:val="28"/>
          <w:lang w:eastAsia="ru-RU"/>
        </w:rPr>
      </w:pPr>
      <w:r w:rsidRPr="00561548">
        <w:rPr>
          <w:rFonts w:ascii="Times New Roman" w:eastAsia="Times New Roman" w:hAnsi="Times New Roman" w:cs="Times New Roman"/>
          <w:sz w:val="28"/>
          <w:szCs w:val="28"/>
          <w:lang w:eastAsia="ru-RU"/>
        </w:rPr>
        <w:t xml:space="preserve">Для обучения человека с РАС той или иной рабочей задаче можно использовать </w:t>
      </w:r>
      <w:r w:rsidRPr="00561548">
        <w:rPr>
          <w:rFonts w:ascii="Times New Roman" w:eastAsia="Times New Roman" w:hAnsi="Times New Roman" w:cs="Times New Roman"/>
          <w:b/>
          <w:sz w:val="28"/>
          <w:szCs w:val="28"/>
          <w:lang w:eastAsia="ru-RU"/>
        </w:rPr>
        <w:t>подсказки</w:t>
      </w:r>
      <w:r w:rsidRPr="00561548">
        <w:rPr>
          <w:rFonts w:ascii="Times New Roman" w:eastAsia="Times New Roman" w:hAnsi="Times New Roman" w:cs="Times New Roman"/>
          <w:sz w:val="28"/>
          <w:szCs w:val="28"/>
          <w:lang w:eastAsia="ru-RU"/>
        </w:rPr>
        <w:t xml:space="preserve"> (или помощь), для того, чтобы человек с РАС мог правильно выполнить задачу. Подсказки — это любая помощь, которая помогает человек с РАС понять, что нужно сделать, чтобы успешно справиться с работой. Цель подсказок в том, чтобы постепенно их уменьшать, а потом и удалить их вовсе, чтобы человек с РАС был способен работать независимо без каких-либо подсказок</w:t>
      </w:r>
      <w:r w:rsidRPr="00561548">
        <w:rPr>
          <w:rFonts w:ascii="Times New Roman" w:eastAsia="Times New Roman" w:hAnsi="Times New Roman" w:cs="Times New Roman"/>
          <w:b/>
          <w:sz w:val="28"/>
          <w:szCs w:val="28"/>
          <w:lang w:eastAsia="ru-RU"/>
        </w:rPr>
        <w:t>.</w:t>
      </w:r>
    </w:p>
    <w:p w:rsidR="00561548" w:rsidRPr="00561548" w:rsidRDefault="00561548" w:rsidP="00561548">
      <w:pPr>
        <w:spacing w:line="360" w:lineRule="auto"/>
        <w:ind w:firstLine="538"/>
        <w:jc w:val="both"/>
        <w:rPr>
          <w:rFonts w:ascii="Times New Roman" w:eastAsia="Times New Roman" w:hAnsi="Times New Roman" w:cs="Times New Roman"/>
          <w:sz w:val="28"/>
          <w:szCs w:val="28"/>
          <w:lang w:eastAsia="ru-RU"/>
        </w:rPr>
      </w:pPr>
      <w:r w:rsidRPr="00561548">
        <w:rPr>
          <w:rFonts w:ascii="Times New Roman" w:eastAsia="Times New Roman" w:hAnsi="Times New Roman" w:cs="Times New Roman"/>
          <w:sz w:val="28"/>
          <w:szCs w:val="28"/>
          <w:lang w:eastAsia="ru-RU"/>
        </w:rPr>
        <w:t xml:space="preserve">Для того чтобы убедиться, что работник понял поставленную задачу, можно попросить его повторить, что от него требуется. Если он не сможет повторить, </w:t>
      </w:r>
      <w:proofErr w:type="gramStart"/>
      <w:r w:rsidRPr="00561548">
        <w:rPr>
          <w:rFonts w:ascii="Times New Roman" w:eastAsia="Times New Roman" w:hAnsi="Times New Roman" w:cs="Times New Roman"/>
          <w:sz w:val="28"/>
          <w:szCs w:val="28"/>
          <w:lang w:eastAsia="ru-RU"/>
        </w:rPr>
        <w:t>значит</w:t>
      </w:r>
      <w:proofErr w:type="gramEnd"/>
      <w:r w:rsidRPr="00561548">
        <w:rPr>
          <w:rFonts w:ascii="Times New Roman" w:eastAsia="Times New Roman" w:hAnsi="Times New Roman" w:cs="Times New Roman"/>
          <w:sz w:val="28"/>
          <w:szCs w:val="28"/>
          <w:lang w:eastAsia="ru-RU"/>
        </w:rPr>
        <w:t xml:space="preserve"> он в этот момент отвлекся и не слушал. В этом случае необходимо уточнить, что именно было непонятно, либо еще раз повторить.</w:t>
      </w:r>
    </w:p>
    <w:p w:rsidR="00561548" w:rsidRPr="00561548" w:rsidRDefault="00561548" w:rsidP="00561548">
      <w:pPr>
        <w:pStyle w:val="a4"/>
        <w:spacing w:before="0" w:beforeAutospacing="0" w:after="0" w:afterAutospacing="0" w:line="360" w:lineRule="auto"/>
        <w:ind w:firstLine="170"/>
        <w:jc w:val="both"/>
        <w:rPr>
          <w:sz w:val="28"/>
          <w:szCs w:val="28"/>
        </w:rPr>
      </w:pPr>
      <w:r w:rsidRPr="00561548">
        <w:rPr>
          <w:sz w:val="28"/>
          <w:szCs w:val="28"/>
        </w:rPr>
        <w:t>Есть определенные особенности работы, которые, как правило, хорошо подходят людям с аутизмом.</w:t>
      </w:r>
    </w:p>
    <w:p w:rsidR="00561548" w:rsidRPr="00561548" w:rsidRDefault="00561548" w:rsidP="00561548">
      <w:pPr>
        <w:pStyle w:val="a4"/>
        <w:spacing w:before="0" w:beforeAutospacing="0" w:after="0" w:afterAutospacing="0" w:line="360" w:lineRule="auto"/>
        <w:jc w:val="both"/>
        <w:rPr>
          <w:sz w:val="28"/>
          <w:szCs w:val="28"/>
        </w:rPr>
      </w:pPr>
      <w:r w:rsidRPr="00561548">
        <w:rPr>
          <w:sz w:val="28"/>
          <w:szCs w:val="28"/>
        </w:rPr>
        <w:t xml:space="preserve">— </w:t>
      </w:r>
      <w:r w:rsidRPr="00561548">
        <w:rPr>
          <w:rStyle w:val="a3"/>
          <w:i/>
          <w:sz w:val="28"/>
          <w:szCs w:val="28"/>
        </w:rPr>
        <w:t>Работа, которая связана с повторениями.</w:t>
      </w:r>
      <w:r w:rsidRPr="00561548">
        <w:rPr>
          <w:sz w:val="28"/>
          <w:szCs w:val="28"/>
        </w:rPr>
        <w:t xml:space="preserve"> Например, сортировка почты позволяет повторять одни и те же действия и практиковаться в них. </w:t>
      </w:r>
    </w:p>
    <w:p w:rsidR="00561548" w:rsidRPr="00561548" w:rsidRDefault="00561548" w:rsidP="00561548">
      <w:pPr>
        <w:pStyle w:val="a4"/>
        <w:spacing w:before="0" w:beforeAutospacing="0" w:after="0" w:afterAutospacing="0" w:line="360" w:lineRule="auto"/>
        <w:jc w:val="both"/>
        <w:rPr>
          <w:sz w:val="28"/>
          <w:szCs w:val="28"/>
        </w:rPr>
      </w:pPr>
      <w:r w:rsidRPr="00561548">
        <w:rPr>
          <w:sz w:val="28"/>
          <w:szCs w:val="28"/>
        </w:rPr>
        <w:t xml:space="preserve">— </w:t>
      </w:r>
      <w:r w:rsidRPr="00561548">
        <w:rPr>
          <w:rStyle w:val="a3"/>
          <w:i/>
          <w:sz w:val="28"/>
          <w:szCs w:val="28"/>
        </w:rPr>
        <w:t>Работа, которая не требует развитых социальных навыков.</w:t>
      </w:r>
      <w:r w:rsidRPr="00561548">
        <w:rPr>
          <w:sz w:val="28"/>
          <w:szCs w:val="28"/>
        </w:rPr>
        <w:t xml:space="preserve"> По причине некоторых социальных трудностей, работа, которая требует сложного социального взаимодействия, например</w:t>
      </w:r>
      <w:proofErr w:type="gramStart"/>
      <w:r w:rsidRPr="00561548">
        <w:rPr>
          <w:sz w:val="28"/>
          <w:szCs w:val="28"/>
        </w:rPr>
        <w:t>,</w:t>
      </w:r>
      <w:proofErr w:type="gramEnd"/>
      <w:r w:rsidRPr="00561548">
        <w:rPr>
          <w:sz w:val="28"/>
          <w:szCs w:val="28"/>
        </w:rPr>
        <w:t xml:space="preserve"> продажи, может быть не лучшим выбором для человека с аутизма.</w:t>
      </w:r>
    </w:p>
    <w:p w:rsidR="00561548" w:rsidRPr="00561548" w:rsidRDefault="00561548" w:rsidP="00561548">
      <w:pPr>
        <w:pStyle w:val="a4"/>
        <w:spacing w:before="0" w:beforeAutospacing="0" w:after="0" w:afterAutospacing="0" w:line="360" w:lineRule="auto"/>
        <w:jc w:val="both"/>
        <w:rPr>
          <w:sz w:val="28"/>
          <w:szCs w:val="28"/>
        </w:rPr>
      </w:pPr>
      <w:r w:rsidRPr="00561548">
        <w:rPr>
          <w:sz w:val="28"/>
          <w:szCs w:val="28"/>
        </w:rPr>
        <w:t xml:space="preserve">— </w:t>
      </w:r>
      <w:r w:rsidRPr="00561548">
        <w:rPr>
          <w:rStyle w:val="a3"/>
          <w:i/>
          <w:sz w:val="28"/>
          <w:szCs w:val="28"/>
        </w:rPr>
        <w:t>Работа, которая постоянна день ото дня.</w:t>
      </w:r>
      <w:r w:rsidRPr="00561548">
        <w:rPr>
          <w:sz w:val="28"/>
          <w:szCs w:val="28"/>
        </w:rPr>
        <w:t xml:space="preserve"> Работа, которая выполняется каждый день, например, доставка почты, уничтожение бумаг и уборка, которая обеспечивает постоянство и повторение с минимальными вариациями день ото дня.</w:t>
      </w:r>
    </w:p>
    <w:p w:rsidR="00561548" w:rsidRPr="00561548" w:rsidRDefault="00561548" w:rsidP="00561548">
      <w:pPr>
        <w:pStyle w:val="a4"/>
        <w:spacing w:before="0" w:beforeAutospacing="0" w:after="0" w:afterAutospacing="0" w:line="360" w:lineRule="auto"/>
        <w:jc w:val="both"/>
        <w:rPr>
          <w:sz w:val="28"/>
          <w:szCs w:val="28"/>
        </w:rPr>
      </w:pPr>
      <w:r w:rsidRPr="00561548">
        <w:rPr>
          <w:sz w:val="28"/>
          <w:szCs w:val="28"/>
        </w:rPr>
        <w:t xml:space="preserve">— </w:t>
      </w:r>
      <w:r w:rsidRPr="00561548">
        <w:rPr>
          <w:rStyle w:val="a3"/>
          <w:i/>
          <w:sz w:val="28"/>
          <w:szCs w:val="28"/>
        </w:rPr>
        <w:t>Работа, которая включает визуальные задачи.</w:t>
      </w:r>
      <w:r w:rsidRPr="00561548">
        <w:rPr>
          <w:sz w:val="28"/>
          <w:szCs w:val="28"/>
        </w:rPr>
        <w:t xml:space="preserve"> Некоторые люди с РАС и с аутизмом очень хорошо справляются с задачами, которые требуют визуального мышления, например, с сортировкой, отбором и сличением.</w:t>
      </w:r>
    </w:p>
    <w:p w:rsidR="00561548" w:rsidRPr="00561548" w:rsidRDefault="00561548" w:rsidP="00561548">
      <w:pPr>
        <w:pStyle w:val="a4"/>
        <w:spacing w:before="0" w:beforeAutospacing="0" w:after="0" w:afterAutospacing="0" w:line="360" w:lineRule="auto"/>
        <w:jc w:val="both"/>
        <w:rPr>
          <w:sz w:val="28"/>
          <w:szCs w:val="28"/>
        </w:rPr>
      </w:pPr>
      <w:r w:rsidRPr="00561548">
        <w:rPr>
          <w:sz w:val="28"/>
          <w:szCs w:val="28"/>
        </w:rPr>
        <w:t xml:space="preserve">— </w:t>
      </w:r>
      <w:r w:rsidRPr="00561548">
        <w:rPr>
          <w:rStyle w:val="a3"/>
          <w:i/>
          <w:sz w:val="28"/>
          <w:szCs w:val="28"/>
        </w:rPr>
        <w:t>Работа, которой можно научиться при минимуме устных описаний или объяснений.</w:t>
      </w:r>
      <w:r w:rsidRPr="00561548">
        <w:rPr>
          <w:sz w:val="28"/>
          <w:szCs w:val="28"/>
        </w:rPr>
        <w:t xml:space="preserve"> Из-за проблем с пониманием языка работа, которая требует большого объема устных объяснений, может быть не очень хорошим выбором.</w:t>
      </w:r>
    </w:p>
    <w:p w:rsidR="00561548" w:rsidRPr="00561548" w:rsidRDefault="00561548" w:rsidP="00561548">
      <w:pPr>
        <w:spacing w:line="360" w:lineRule="auto"/>
        <w:ind w:left="0" w:firstLine="708"/>
        <w:jc w:val="both"/>
        <w:rPr>
          <w:rFonts w:ascii="Times New Roman" w:hAnsi="Times New Roman" w:cs="Times New Roman"/>
          <w:sz w:val="28"/>
          <w:szCs w:val="28"/>
        </w:rPr>
      </w:pPr>
      <w:r w:rsidRPr="00561548">
        <w:rPr>
          <w:rFonts w:ascii="Times New Roman" w:hAnsi="Times New Roman" w:cs="Times New Roman"/>
          <w:sz w:val="28"/>
          <w:szCs w:val="28"/>
        </w:rPr>
        <w:t xml:space="preserve">В связи с трудностями, связанными с инвалидностью, человеку с аутизмом может потребоваться определенная поддержка или помощь для того, чтобы освоиться на рабочем месте, а некоторым будет нужна постоянная поддержка, чтобы успешно справляться с работой. </w:t>
      </w:r>
    </w:p>
    <w:p w:rsidR="00561548" w:rsidRPr="00561548" w:rsidRDefault="00561548" w:rsidP="00561548">
      <w:pPr>
        <w:spacing w:line="360" w:lineRule="auto"/>
        <w:ind w:left="0" w:firstLine="454"/>
        <w:jc w:val="both"/>
        <w:rPr>
          <w:rFonts w:ascii="Times New Roman" w:eastAsia="Times New Roman" w:hAnsi="Times New Roman" w:cs="Times New Roman"/>
          <w:sz w:val="28"/>
          <w:szCs w:val="28"/>
          <w:lang w:eastAsia="ru-RU"/>
        </w:rPr>
      </w:pPr>
      <w:r w:rsidRPr="00561548">
        <w:rPr>
          <w:rFonts w:ascii="Times New Roman" w:hAnsi="Times New Roman" w:cs="Times New Roman"/>
          <w:sz w:val="28"/>
          <w:szCs w:val="28"/>
        </w:rPr>
        <w:t xml:space="preserve">Такую поддержку может обеспечивать </w:t>
      </w:r>
      <w:proofErr w:type="spellStart"/>
      <w:r w:rsidRPr="00561548">
        <w:rPr>
          <w:rFonts w:ascii="Times New Roman" w:hAnsi="Times New Roman" w:cs="Times New Roman"/>
          <w:b/>
          <w:sz w:val="28"/>
          <w:szCs w:val="28"/>
        </w:rPr>
        <w:t>тьютор</w:t>
      </w:r>
      <w:proofErr w:type="spellEnd"/>
      <w:r w:rsidRPr="00561548">
        <w:rPr>
          <w:rFonts w:ascii="Times New Roman" w:hAnsi="Times New Roman" w:cs="Times New Roman"/>
          <w:sz w:val="28"/>
          <w:szCs w:val="28"/>
        </w:rPr>
        <w:t>.</w:t>
      </w:r>
      <w:r w:rsidRPr="00561548">
        <w:rPr>
          <w:rFonts w:ascii="Times New Roman" w:eastAsia="Times New Roman" w:hAnsi="Times New Roman" w:cs="Times New Roman"/>
          <w:sz w:val="28"/>
          <w:szCs w:val="28"/>
          <w:lang w:eastAsia="ru-RU"/>
        </w:rPr>
        <w:t xml:space="preserve"> Роль </w:t>
      </w:r>
      <w:proofErr w:type="spellStart"/>
      <w:r w:rsidRPr="00561548">
        <w:rPr>
          <w:rFonts w:ascii="Times New Roman" w:eastAsia="Times New Roman" w:hAnsi="Times New Roman" w:cs="Times New Roman"/>
          <w:sz w:val="28"/>
          <w:szCs w:val="28"/>
          <w:lang w:eastAsia="ru-RU"/>
        </w:rPr>
        <w:t>тьютора</w:t>
      </w:r>
      <w:proofErr w:type="spellEnd"/>
      <w:r w:rsidRPr="00561548">
        <w:rPr>
          <w:rFonts w:ascii="Times New Roman" w:eastAsia="Times New Roman" w:hAnsi="Times New Roman" w:cs="Times New Roman"/>
          <w:sz w:val="28"/>
          <w:szCs w:val="28"/>
          <w:lang w:eastAsia="ru-RU"/>
        </w:rPr>
        <w:t xml:space="preserve"> — </w:t>
      </w:r>
      <w:proofErr w:type="gramStart"/>
      <w:r w:rsidRPr="00561548">
        <w:rPr>
          <w:rFonts w:ascii="Times New Roman" w:eastAsia="Times New Roman" w:hAnsi="Times New Roman" w:cs="Times New Roman"/>
          <w:sz w:val="28"/>
          <w:szCs w:val="28"/>
          <w:lang w:eastAsia="ru-RU"/>
        </w:rPr>
        <w:t>помогать  человеку с аутизмом освоить</w:t>
      </w:r>
      <w:proofErr w:type="gramEnd"/>
      <w:r w:rsidRPr="00561548">
        <w:rPr>
          <w:rFonts w:ascii="Times New Roman" w:eastAsia="Times New Roman" w:hAnsi="Times New Roman" w:cs="Times New Roman"/>
          <w:sz w:val="28"/>
          <w:szCs w:val="28"/>
          <w:lang w:eastAsia="ru-RU"/>
        </w:rPr>
        <w:t xml:space="preserve"> свои рабочие обязанности, успешно справляться с работой и с выполнением тех или иных элементов работы.</w:t>
      </w:r>
    </w:p>
    <w:p w:rsidR="00561548" w:rsidRDefault="00561548" w:rsidP="0095701B">
      <w:pPr>
        <w:autoSpaceDE w:val="0"/>
        <w:autoSpaceDN w:val="0"/>
        <w:adjustRightInd w:val="0"/>
        <w:spacing w:line="360" w:lineRule="auto"/>
        <w:ind w:left="0"/>
        <w:jc w:val="center"/>
        <w:rPr>
          <w:rFonts w:ascii="Times New Roman" w:eastAsia="Times New Roman,Bold" w:hAnsi="Times New Roman" w:cs="Times New Roman"/>
          <w:b/>
          <w:bCs/>
          <w:sz w:val="28"/>
          <w:szCs w:val="28"/>
        </w:rPr>
      </w:pPr>
    </w:p>
    <w:p w:rsidR="00154B24" w:rsidRPr="004E0EBF" w:rsidRDefault="00481FB6" w:rsidP="0095701B">
      <w:pPr>
        <w:autoSpaceDE w:val="0"/>
        <w:autoSpaceDN w:val="0"/>
        <w:adjustRightInd w:val="0"/>
        <w:spacing w:line="360" w:lineRule="auto"/>
        <w:ind w:left="0"/>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w:t>
      </w:r>
      <w:r w:rsidRPr="004E0EBF">
        <w:rPr>
          <w:rFonts w:ascii="Times New Roman" w:eastAsia="Times New Roman,Bold" w:hAnsi="Times New Roman" w:cs="Times New Roman"/>
          <w:b/>
          <w:bCs/>
          <w:sz w:val="28"/>
          <w:szCs w:val="28"/>
        </w:rPr>
        <w:t xml:space="preserve">рофессиональная </w:t>
      </w:r>
      <w:r w:rsidRPr="00406724">
        <w:rPr>
          <w:rFonts w:ascii="Times New Roman" w:hAnsi="Times New Roman" w:cs="Times New Roman"/>
          <w:b/>
          <w:sz w:val="28"/>
          <w:szCs w:val="28"/>
        </w:rPr>
        <w:t>подготовка и трудоустройство</w:t>
      </w:r>
      <w:r w:rsidRPr="004E0EBF">
        <w:rPr>
          <w:rFonts w:ascii="Times New Roman" w:hAnsi="Times New Roman" w:cs="Times New Roman"/>
          <w:sz w:val="28"/>
          <w:szCs w:val="28"/>
        </w:rPr>
        <w:t xml:space="preserve"> </w:t>
      </w:r>
      <w:r w:rsidRPr="004E0EBF">
        <w:rPr>
          <w:rFonts w:ascii="Times New Roman" w:eastAsia="Times New Roman,Bold" w:hAnsi="Times New Roman" w:cs="Times New Roman"/>
          <w:b/>
          <w:bCs/>
          <w:sz w:val="28"/>
          <w:szCs w:val="28"/>
        </w:rPr>
        <w:t xml:space="preserve"> лиц</w:t>
      </w:r>
      <w:r>
        <w:rPr>
          <w:rFonts w:ascii="Times New Roman" w:eastAsia="Times New Roman,Bold" w:hAnsi="Times New Roman" w:cs="Times New Roman"/>
          <w:b/>
          <w:bCs/>
          <w:sz w:val="28"/>
          <w:szCs w:val="28"/>
        </w:rPr>
        <w:t xml:space="preserve"> </w:t>
      </w:r>
      <w:r w:rsidRPr="004E0EBF">
        <w:rPr>
          <w:rFonts w:ascii="Times New Roman" w:eastAsia="Times New Roman,Bold" w:hAnsi="Times New Roman" w:cs="Times New Roman"/>
          <w:b/>
          <w:bCs/>
          <w:sz w:val="28"/>
          <w:szCs w:val="28"/>
        </w:rPr>
        <w:t>с интеллектуальными нарушениями в зарубежных странах</w:t>
      </w:r>
    </w:p>
    <w:p w:rsidR="00561548" w:rsidRDefault="00561548" w:rsidP="0095701B">
      <w:pPr>
        <w:autoSpaceDE w:val="0"/>
        <w:autoSpaceDN w:val="0"/>
        <w:adjustRightInd w:val="0"/>
        <w:spacing w:line="360" w:lineRule="auto"/>
        <w:ind w:left="0" w:firstLine="708"/>
        <w:jc w:val="both"/>
        <w:rPr>
          <w:rFonts w:ascii="Times New Roman" w:hAnsi="Times New Roman" w:cs="Times New Roman"/>
          <w:sz w:val="28"/>
          <w:szCs w:val="28"/>
        </w:rPr>
      </w:pP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За рубежом существует большое количество программ, обесп</w:t>
      </w:r>
      <w:r>
        <w:rPr>
          <w:rFonts w:ascii="Times New Roman" w:hAnsi="Times New Roman" w:cs="Times New Roman"/>
          <w:sz w:val="28"/>
          <w:szCs w:val="28"/>
        </w:rPr>
        <w:t>е</w:t>
      </w:r>
      <w:r w:rsidRPr="004E0EBF">
        <w:rPr>
          <w:rFonts w:ascii="Times New Roman" w:hAnsi="Times New Roman" w:cs="Times New Roman"/>
          <w:sz w:val="28"/>
          <w:szCs w:val="28"/>
        </w:rPr>
        <w:t>чивающих профессиональную подготовку и трудоустройство людей</w:t>
      </w:r>
      <w:r>
        <w:rPr>
          <w:rFonts w:ascii="Times New Roman" w:hAnsi="Times New Roman" w:cs="Times New Roman"/>
          <w:sz w:val="28"/>
          <w:szCs w:val="28"/>
        </w:rPr>
        <w:t xml:space="preserve"> </w:t>
      </w:r>
      <w:r w:rsidRPr="004E0EBF">
        <w:rPr>
          <w:rFonts w:ascii="Times New Roman" w:hAnsi="Times New Roman" w:cs="Times New Roman"/>
          <w:sz w:val="28"/>
          <w:szCs w:val="28"/>
        </w:rPr>
        <w:t>с интеллектуальными нарушениями. Они учитывают различие</w:t>
      </w:r>
      <w:r>
        <w:rPr>
          <w:rFonts w:ascii="Times New Roman" w:hAnsi="Times New Roman" w:cs="Times New Roman"/>
          <w:sz w:val="28"/>
          <w:szCs w:val="28"/>
        </w:rPr>
        <w:t xml:space="preserve"> </w:t>
      </w:r>
      <w:r w:rsidRPr="004E0EBF">
        <w:rPr>
          <w:rFonts w:ascii="Times New Roman" w:hAnsi="Times New Roman" w:cs="Times New Roman"/>
          <w:sz w:val="28"/>
          <w:szCs w:val="28"/>
        </w:rPr>
        <w:t>общеобразовательной подготовки, имеющихся социальных и профессиональных навыков, преимущества участников, а также информацию о реальных изменениях на рынке труда для людей с ограниченной</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жизнедеятельностью. В целях успешной </w:t>
      </w:r>
      <w:proofErr w:type="gramStart"/>
      <w:r w:rsidRPr="004E0EBF">
        <w:rPr>
          <w:rFonts w:ascii="Times New Roman" w:hAnsi="Times New Roman" w:cs="Times New Roman"/>
          <w:sz w:val="28"/>
          <w:szCs w:val="28"/>
        </w:rPr>
        <w:t>интеграции</w:t>
      </w:r>
      <w:proofErr w:type="gramEnd"/>
      <w:r w:rsidRPr="004E0EBF">
        <w:rPr>
          <w:rFonts w:ascii="Times New Roman" w:hAnsi="Times New Roman" w:cs="Times New Roman"/>
          <w:sz w:val="28"/>
          <w:szCs w:val="28"/>
        </w:rPr>
        <w:t xml:space="preserve"> как на рынке труда, так и в общество эти программы дают не только профессиональные навыки, но также обеспечивают социально-трудовую адаптацию</w:t>
      </w:r>
      <w:r>
        <w:rPr>
          <w:rFonts w:ascii="Times New Roman" w:hAnsi="Times New Roman" w:cs="Times New Roman"/>
          <w:sz w:val="28"/>
          <w:szCs w:val="28"/>
        </w:rPr>
        <w:t xml:space="preserve"> на рабочем месте. При </w:t>
      </w:r>
      <w:r w:rsidRPr="004E0EBF">
        <w:rPr>
          <w:rFonts w:ascii="Times New Roman" w:hAnsi="Times New Roman" w:cs="Times New Roman"/>
          <w:sz w:val="28"/>
          <w:szCs w:val="28"/>
        </w:rPr>
        <w:t>этом, как показывает опыт, профессиональная подготовка позволяет достичь</w:t>
      </w:r>
      <w:r>
        <w:rPr>
          <w:rFonts w:ascii="Times New Roman" w:hAnsi="Times New Roman" w:cs="Times New Roman"/>
          <w:sz w:val="28"/>
          <w:szCs w:val="28"/>
        </w:rPr>
        <w:t xml:space="preserve"> лучших результатов при совмест</w:t>
      </w:r>
      <w:r w:rsidRPr="004E0EBF">
        <w:rPr>
          <w:rFonts w:ascii="Times New Roman" w:hAnsi="Times New Roman" w:cs="Times New Roman"/>
          <w:sz w:val="28"/>
          <w:szCs w:val="28"/>
        </w:rPr>
        <w:t xml:space="preserve">ном обучении в реальной </w:t>
      </w:r>
      <w:r w:rsidR="0095701B">
        <w:rPr>
          <w:rFonts w:ascii="Times New Roman" w:hAnsi="Times New Roman" w:cs="Times New Roman"/>
          <w:sz w:val="28"/>
          <w:szCs w:val="28"/>
        </w:rPr>
        <w:t>производственной обстановке</w:t>
      </w:r>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Европе существуют различные виды профессиональных школ.</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 xml:space="preserve">Срок обучения в них в основном составляет от 2 до 3 лет. Одни школы принимают на </w:t>
      </w:r>
      <w:proofErr w:type="gramStart"/>
      <w:r w:rsidRPr="004E0EBF">
        <w:rPr>
          <w:rFonts w:ascii="Times New Roman" w:hAnsi="Times New Roman" w:cs="Times New Roman"/>
          <w:sz w:val="28"/>
          <w:szCs w:val="28"/>
        </w:rPr>
        <w:t>обучение</w:t>
      </w:r>
      <w:proofErr w:type="gramEnd"/>
      <w:r w:rsidRPr="004E0EBF">
        <w:rPr>
          <w:rFonts w:ascii="Times New Roman" w:hAnsi="Times New Roman" w:cs="Times New Roman"/>
          <w:sz w:val="28"/>
          <w:szCs w:val="28"/>
        </w:rPr>
        <w:t xml:space="preserve"> как обычных учащихся, так и учащихся</w:t>
      </w:r>
      <w:r>
        <w:rPr>
          <w:rFonts w:ascii="Times New Roman" w:hAnsi="Times New Roman" w:cs="Times New Roman"/>
          <w:sz w:val="28"/>
          <w:szCs w:val="28"/>
        </w:rPr>
        <w:t xml:space="preserve"> </w:t>
      </w:r>
      <w:r w:rsidRPr="004E0EBF">
        <w:rPr>
          <w:rFonts w:ascii="Times New Roman" w:hAnsi="Times New Roman" w:cs="Times New Roman"/>
          <w:sz w:val="28"/>
          <w:szCs w:val="28"/>
        </w:rPr>
        <w:t>с различными нарушениями, другие школы предназначены только</w:t>
      </w:r>
      <w:r>
        <w:rPr>
          <w:rFonts w:ascii="Times New Roman" w:hAnsi="Times New Roman" w:cs="Times New Roman"/>
          <w:sz w:val="28"/>
          <w:szCs w:val="28"/>
        </w:rPr>
        <w:t xml:space="preserve"> </w:t>
      </w:r>
      <w:r w:rsidRPr="004E0EBF">
        <w:rPr>
          <w:rFonts w:ascii="Times New Roman" w:hAnsi="Times New Roman" w:cs="Times New Roman"/>
          <w:sz w:val="28"/>
          <w:szCs w:val="28"/>
        </w:rPr>
        <w:t>для какой-либо одной категории учащихся. Кроме того, периоды</w:t>
      </w:r>
      <w:r>
        <w:rPr>
          <w:rFonts w:ascii="Times New Roman" w:hAnsi="Times New Roman" w:cs="Times New Roman"/>
          <w:sz w:val="28"/>
          <w:szCs w:val="28"/>
        </w:rPr>
        <w:t xml:space="preserve"> </w:t>
      </w:r>
      <w:r w:rsidRPr="004E0EBF">
        <w:rPr>
          <w:rFonts w:ascii="Times New Roman" w:hAnsi="Times New Roman" w:cs="Times New Roman"/>
          <w:sz w:val="28"/>
          <w:szCs w:val="28"/>
        </w:rPr>
        <w:t>теоретической подготовки могут чередоваться с периодами производственного обучения. Некоторые школы имеют собственные мастерские, в которых проводится обучение.</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Швеции обязательное обуч</w:t>
      </w:r>
      <w:r>
        <w:rPr>
          <w:rFonts w:ascii="Times New Roman" w:hAnsi="Times New Roman" w:cs="Times New Roman"/>
          <w:sz w:val="28"/>
          <w:szCs w:val="28"/>
        </w:rPr>
        <w:t>ение детей с умственной отстало</w:t>
      </w:r>
      <w:r w:rsidRPr="004E0EBF">
        <w:rPr>
          <w:rFonts w:ascii="Times New Roman" w:hAnsi="Times New Roman" w:cs="Times New Roman"/>
          <w:sz w:val="28"/>
          <w:szCs w:val="28"/>
        </w:rPr>
        <w:t>стью длится с 7 до 17 лет. В нач</w:t>
      </w:r>
      <w:r>
        <w:rPr>
          <w:rFonts w:ascii="Times New Roman" w:hAnsi="Times New Roman" w:cs="Times New Roman"/>
          <w:sz w:val="28"/>
          <w:szCs w:val="28"/>
        </w:rPr>
        <w:t>але обучения осуществляется про</w:t>
      </w:r>
      <w:r w:rsidRPr="004E0EBF">
        <w:rPr>
          <w:rFonts w:ascii="Times New Roman" w:hAnsi="Times New Roman" w:cs="Times New Roman"/>
          <w:sz w:val="28"/>
          <w:szCs w:val="28"/>
        </w:rPr>
        <w:t>фессиональная ориентация. Последние 2 года обучения включают</w:t>
      </w:r>
      <w:r>
        <w:rPr>
          <w:rFonts w:ascii="Times New Roman" w:hAnsi="Times New Roman" w:cs="Times New Roman"/>
          <w:sz w:val="28"/>
          <w:szCs w:val="28"/>
        </w:rPr>
        <w:t xml:space="preserve"> </w:t>
      </w:r>
      <w:r w:rsidRPr="004E0EBF">
        <w:rPr>
          <w:rFonts w:ascii="Times New Roman" w:hAnsi="Times New Roman" w:cs="Times New Roman"/>
          <w:sz w:val="28"/>
          <w:szCs w:val="28"/>
        </w:rPr>
        <w:t>периоды трудовой подготовки или производственной практики вне</w:t>
      </w:r>
      <w:r>
        <w:rPr>
          <w:rFonts w:ascii="Times New Roman" w:hAnsi="Times New Roman" w:cs="Times New Roman"/>
          <w:sz w:val="28"/>
          <w:szCs w:val="28"/>
        </w:rPr>
        <w:t xml:space="preserve"> </w:t>
      </w:r>
      <w:r w:rsidRPr="004E0EBF">
        <w:rPr>
          <w:rFonts w:ascii="Times New Roman" w:hAnsi="Times New Roman" w:cs="Times New Roman"/>
          <w:sz w:val="28"/>
          <w:szCs w:val="28"/>
        </w:rPr>
        <w:t>школы. Необязательное обучение (И—14-й классы) включают три</w:t>
      </w:r>
      <w:r>
        <w:rPr>
          <w:rFonts w:ascii="Times New Roman" w:hAnsi="Times New Roman" w:cs="Times New Roman"/>
          <w:sz w:val="28"/>
          <w:szCs w:val="28"/>
        </w:rPr>
        <w:t xml:space="preserve"> </w:t>
      </w:r>
      <w:r w:rsidRPr="004E0EBF">
        <w:rPr>
          <w:rFonts w:ascii="Times New Roman" w:hAnsi="Times New Roman" w:cs="Times New Roman"/>
          <w:sz w:val="28"/>
          <w:szCs w:val="28"/>
        </w:rPr>
        <w:t>формы в зависимости от интеллектуальных возможностей:</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1. «Подготовка к деятельности» для учащихся с наиболее глубокими нарушениями развития, затем такие учащиеся направляются</w:t>
      </w:r>
      <w:r>
        <w:rPr>
          <w:rFonts w:ascii="Times New Roman" w:hAnsi="Times New Roman" w:cs="Times New Roman"/>
          <w:sz w:val="28"/>
          <w:szCs w:val="28"/>
        </w:rPr>
        <w:t xml:space="preserve"> </w:t>
      </w:r>
      <w:r w:rsidRPr="004E0EBF">
        <w:rPr>
          <w:rFonts w:ascii="Times New Roman" w:hAnsi="Times New Roman" w:cs="Times New Roman"/>
          <w:sz w:val="28"/>
          <w:szCs w:val="28"/>
        </w:rPr>
        <w:t>в дневные центры.</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2. «Школы профессиональной подготовки», которые обеспечивают получение квалификации для работы в специализированных</w:t>
      </w:r>
      <w:r>
        <w:rPr>
          <w:rFonts w:ascii="Times New Roman" w:hAnsi="Times New Roman" w:cs="Times New Roman"/>
          <w:sz w:val="28"/>
          <w:szCs w:val="28"/>
        </w:rPr>
        <w:t xml:space="preserve"> </w:t>
      </w:r>
      <w:r w:rsidRPr="004E0EBF">
        <w:rPr>
          <w:rFonts w:ascii="Times New Roman" w:hAnsi="Times New Roman" w:cs="Times New Roman"/>
          <w:sz w:val="28"/>
          <w:szCs w:val="28"/>
        </w:rPr>
        <w:t>мастерских.</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3. «Профессиональные школы» для лиц с легкой умственной</w:t>
      </w:r>
      <w:r>
        <w:rPr>
          <w:rFonts w:ascii="Times New Roman" w:hAnsi="Times New Roman" w:cs="Times New Roman"/>
          <w:sz w:val="28"/>
          <w:szCs w:val="28"/>
        </w:rPr>
        <w:t xml:space="preserve"> </w:t>
      </w:r>
      <w:r w:rsidRPr="004E0EBF">
        <w:rPr>
          <w:rFonts w:ascii="Times New Roman" w:hAnsi="Times New Roman" w:cs="Times New Roman"/>
          <w:sz w:val="28"/>
          <w:szCs w:val="28"/>
        </w:rPr>
        <w:t>отсталостью, обеспечивающие получение определенной профессии.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Почти все, кто покидает школу из-за умственной отсталости,</w:t>
      </w:r>
      <w:r>
        <w:rPr>
          <w:rFonts w:ascii="Times New Roman" w:hAnsi="Times New Roman" w:cs="Times New Roman"/>
          <w:sz w:val="28"/>
          <w:szCs w:val="28"/>
        </w:rPr>
        <w:t xml:space="preserve"> </w:t>
      </w:r>
      <w:r w:rsidRPr="004E0EBF">
        <w:rPr>
          <w:rFonts w:ascii="Times New Roman" w:hAnsi="Times New Roman" w:cs="Times New Roman"/>
          <w:sz w:val="28"/>
          <w:szCs w:val="28"/>
        </w:rPr>
        <w:t>обычно поступают на общеобразовательные и профессиональные</w:t>
      </w:r>
      <w:r>
        <w:rPr>
          <w:rFonts w:ascii="Times New Roman" w:hAnsi="Times New Roman" w:cs="Times New Roman"/>
          <w:sz w:val="28"/>
          <w:szCs w:val="28"/>
        </w:rPr>
        <w:t xml:space="preserve"> </w:t>
      </w:r>
      <w:r w:rsidRPr="004E0EBF">
        <w:rPr>
          <w:rFonts w:ascii="Times New Roman" w:hAnsi="Times New Roman" w:cs="Times New Roman"/>
          <w:sz w:val="28"/>
          <w:szCs w:val="28"/>
        </w:rPr>
        <w:t>курсы. Менее 10% заканчивают обучение в 17 лет, примерно 25% идут в профессиональные школ</w:t>
      </w:r>
      <w:r>
        <w:rPr>
          <w:rFonts w:ascii="Times New Roman" w:hAnsi="Times New Roman" w:cs="Times New Roman"/>
          <w:sz w:val="28"/>
          <w:szCs w:val="28"/>
        </w:rPr>
        <w:t>ы, и 65% получают профессиональ</w:t>
      </w:r>
      <w:r w:rsidRPr="004E0EBF">
        <w:rPr>
          <w:rFonts w:ascii="Times New Roman" w:hAnsi="Times New Roman" w:cs="Times New Roman"/>
          <w:sz w:val="28"/>
          <w:szCs w:val="28"/>
        </w:rPr>
        <w:t>ную подготовку или подготовку к деятельности. Менее 50% лиц с</w:t>
      </w:r>
      <w:r>
        <w:rPr>
          <w:rFonts w:ascii="Times New Roman" w:hAnsi="Times New Roman" w:cs="Times New Roman"/>
          <w:sz w:val="28"/>
          <w:szCs w:val="28"/>
        </w:rPr>
        <w:t xml:space="preserve"> </w:t>
      </w:r>
      <w:r w:rsidRPr="004E0EBF">
        <w:rPr>
          <w:rFonts w:ascii="Times New Roman" w:hAnsi="Times New Roman" w:cs="Times New Roman"/>
          <w:sz w:val="28"/>
          <w:szCs w:val="28"/>
        </w:rPr>
        <w:t>тяжелой или умеренной умствен</w:t>
      </w:r>
      <w:r w:rsidR="0095701B">
        <w:rPr>
          <w:rFonts w:ascii="Times New Roman" w:hAnsi="Times New Roman" w:cs="Times New Roman"/>
          <w:sz w:val="28"/>
          <w:szCs w:val="28"/>
        </w:rPr>
        <w:t>ной отсталостью получили профес</w:t>
      </w:r>
      <w:r w:rsidRPr="004E0EBF">
        <w:rPr>
          <w:rFonts w:ascii="Times New Roman" w:hAnsi="Times New Roman" w:cs="Times New Roman"/>
          <w:sz w:val="28"/>
          <w:szCs w:val="28"/>
        </w:rPr>
        <w:t>сиональное образование.</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Дании нет системы специа</w:t>
      </w:r>
      <w:r>
        <w:rPr>
          <w:rFonts w:ascii="Times New Roman" w:hAnsi="Times New Roman" w:cs="Times New Roman"/>
          <w:sz w:val="28"/>
          <w:szCs w:val="28"/>
        </w:rPr>
        <w:t>льного профессионального образо</w:t>
      </w:r>
      <w:r w:rsidRPr="004E0EBF">
        <w:rPr>
          <w:rFonts w:ascii="Times New Roman" w:hAnsi="Times New Roman" w:cs="Times New Roman"/>
          <w:sz w:val="28"/>
          <w:szCs w:val="28"/>
        </w:rPr>
        <w:t>вания, и профессиональная подготовка лиц с умственной отсталостью</w:t>
      </w:r>
      <w:r>
        <w:rPr>
          <w:rFonts w:ascii="Times New Roman" w:hAnsi="Times New Roman" w:cs="Times New Roman"/>
          <w:sz w:val="28"/>
          <w:szCs w:val="28"/>
        </w:rPr>
        <w:t xml:space="preserve"> </w:t>
      </w:r>
      <w:r w:rsidRPr="004E0EBF">
        <w:rPr>
          <w:rFonts w:ascii="Times New Roman" w:hAnsi="Times New Roman" w:cs="Times New Roman"/>
          <w:sz w:val="28"/>
          <w:szCs w:val="28"/>
        </w:rPr>
        <w:t>осуществляется в реабилитационных центрах и специализированных</w:t>
      </w:r>
      <w:r>
        <w:rPr>
          <w:rFonts w:ascii="Times New Roman" w:hAnsi="Times New Roman" w:cs="Times New Roman"/>
          <w:sz w:val="28"/>
          <w:szCs w:val="28"/>
        </w:rPr>
        <w:t xml:space="preserve"> </w:t>
      </w:r>
      <w:r w:rsidRPr="004E0EBF">
        <w:rPr>
          <w:rFonts w:ascii="Times New Roman" w:hAnsi="Times New Roman" w:cs="Times New Roman"/>
          <w:sz w:val="28"/>
          <w:szCs w:val="28"/>
        </w:rPr>
        <w:t>учреждениях, например в специальных школах для взрослых.</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Нидерландах около 40 7</w:t>
      </w:r>
      <w:r>
        <w:rPr>
          <w:rFonts w:ascii="Times New Roman" w:hAnsi="Times New Roman" w:cs="Times New Roman"/>
          <w:sz w:val="28"/>
          <w:szCs w:val="28"/>
        </w:rPr>
        <w:t>00 учащихся посещают специализи</w:t>
      </w:r>
      <w:r w:rsidRPr="004E0EBF">
        <w:rPr>
          <w:rFonts w:ascii="Times New Roman" w:hAnsi="Times New Roman" w:cs="Times New Roman"/>
          <w:sz w:val="28"/>
          <w:szCs w:val="28"/>
        </w:rPr>
        <w:t xml:space="preserve">рованные школы для детей с </w:t>
      </w:r>
      <w:r>
        <w:rPr>
          <w:rFonts w:ascii="Times New Roman" w:hAnsi="Times New Roman" w:cs="Times New Roman"/>
          <w:sz w:val="28"/>
          <w:szCs w:val="28"/>
        </w:rPr>
        <w:t>умеренными и тяжелыми нарушения</w:t>
      </w:r>
      <w:r w:rsidRPr="004E0EBF">
        <w:rPr>
          <w:rFonts w:ascii="Times New Roman" w:hAnsi="Times New Roman" w:cs="Times New Roman"/>
          <w:sz w:val="28"/>
          <w:szCs w:val="28"/>
        </w:rPr>
        <w:t>ми. В 1990 г. Министерство образования начало реализовывать в</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специализированных школах </w:t>
      </w:r>
      <w:r>
        <w:rPr>
          <w:rFonts w:ascii="Times New Roman" w:hAnsi="Times New Roman" w:cs="Times New Roman"/>
          <w:sz w:val="28"/>
          <w:szCs w:val="28"/>
        </w:rPr>
        <w:t xml:space="preserve">для детей с умеренной умственной </w:t>
      </w:r>
      <w:r w:rsidRPr="004E0EBF">
        <w:rPr>
          <w:rFonts w:ascii="Times New Roman" w:hAnsi="Times New Roman" w:cs="Times New Roman"/>
          <w:sz w:val="28"/>
          <w:szCs w:val="28"/>
        </w:rPr>
        <w:t>отсталостью программу по их практической ориентации. Учителям</w:t>
      </w:r>
      <w:r>
        <w:rPr>
          <w:rFonts w:ascii="Times New Roman" w:hAnsi="Times New Roman" w:cs="Times New Roman"/>
          <w:sz w:val="28"/>
          <w:szCs w:val="28"/>
        </w:rPr>
        <w:t xml:space="preserve"> </w:t>
      </w:r>
      <w:r w:rsidRPr="004E0EBF">
        <w:rPr>
          <w:rFonts w:ascii="Times New Roman" w:hAnsi="Times New Roman" w:cs="Times New Roman"/>
          <w:sz w:val="28"/>
          <w:szCs w:val="28"/>
        </w:rPr>
        <w:t>этих школ предоставляется инф</w:t>
      </w:r>
      <w:r>
        <w:rPr>
          <w:rFonts w:ascii="Times New Roman" w:hAnsi="Times New Roman" w:cs="Times New Roman"/>
          <w:sz w:val="28"/>
          <w:szCs w:val="28"/>
        </w:rPr>
        <w:t>ормация о возможностях трудоуст</w:t>
      </w:r>
      <w:r w:rsidRPr="004E0EBF">
        <w:rPr>
          <w:rFonts w:ascii="Times New Roman" w:hAnsi="Times New Roman" w:cs="Times New Roman"/>
          <w:sz w:val="28"/>
          <w:szCs w:val="28"/>
        </w:rPr>
        <w:t>ройства выпускников, и они консультир</w:t>
      </w:r>
      <w:r>
        <w:rPr>
          <w:rFonts w:ascii="Times New Roman" w:hAnsi="Times New Roman" w:cs="Times New Roman"/>
          <w:sz w:val="28"/>
          <w:szCs w:val="28"/>
        </w:rPr>
        <w:t>уют учащихся, как связать</w:t>
      </w:r>
      <w:r w:rsidRPr="004E0EBF">
        <w:rPr>
          <w:rFonts w:ascii="Times New Roman" w:hAnsi="Times New Roman" w:cs="Times New Roman"/>
          <w:sz w:val="28"/>
          <w:szCs w:val="28"/>
        </w:rPr>
        <w:t>ся с промышленными компаниями, чтобы найти работу</w:t>
      </w:r>
      <w:r w:rsidR="0095701B">
        <w:rPr>
          <w:rFonts w:ascii="Times New Roman" w:hAnsi="Times New Roman" w:cs="Times New Roman"/>
          <w:sz w:val="28"/>
          <w:szCs w:val="28"/>
        </w:rPr>
        <w:t>.</w:t>
      </w:r>
      <w:r w:rsidRPr="004E0EBF">
        <w:rPr>
          <w:rFonts w:ascii="Times New Roman" w:hAnsi="Times New Roman" w:cs="Times New Roman"/>
          <w:sz w:val="28"/>
          <w:szCs w:val="28"/>
        </w:rPr>
        <w:t xml:space="preserve"> </w:t>
      </w:r>
      <w:proofErr w:type="gramStart"/>
      <w:r w:rsidRPr="004E0EBF">
        <w:rPr>
          <w:rFonts w:ascii="Times New Roman" w:hAnsi="Times New Roman" w:cs="Times New Roman"/>
          <w:sz w:val="28"/>
          <w:szCs w:val="28"/>
        </w:rPr>
        <w:t>В Великобритании на конечно</w:t>
      </w:r>
      <w:r>
        <w:rPr>
          <w:rFonts w:ascii="Times New Roman" w:hAnsi="Times New Roman" w:cs="Times New Roman"/>
          <w:sz w:val="28"/>
          <w:szCs w:val="28"/>
        </w:rPr>
        <w:t>м этапе обучения в школе специа</w:t>
      </w:r>
      <w:r w:rsidRPr="004E0EBF">
        <w:rPr>
          <w:rFonts w:ascii="Times New Roman" w:hAnsi="Times New Roman" w:cs="Times New Roman"/>
          <w:sz w:val="28"/>
          <w:szCs w:val="28"/>
        </w:rPr>
        <w:t>листы по трудоустройству от местной администрации</w:t>
      </w:r>
      <w:proofErr w:type="gramEnd"/>
      <w:r w:rsidRPr="004E0EBF">
        <w:rPr>
          <w:rFonts w:ascii="Times New Roman" w:hAnsi="Times New Roman" w:cs="Times New Roman"/>
          <w:sz w:val="28"/>
          <w:szCs w:val="28"/>
        </w:rPr>
        <w:t xml:space="preserve"> планируют</w:t>
      </w:r>
      <w:r>
        <w:rPr>
          <w:rFonts w:ascii="Times New Roman" w:hAnsi="Times New Roman" w:cs="Times New Roman"/>
          <w:sz w:val="28"/>
          <w:szCs w:val="28"/>
        </w:rPr>
        <w:t xml:space="preserve"> </w:t>
      </w:r>
      <w:r w:rsidRPr="004E0EBF">
        <w:rPr>
          <w:rFonts w:ascii="Times New Roman" w:hAnsi="Times New Roman" w:cs="Times New Roman"/>
          <w:sz w:val="28"/>
          <w:szCs w:val="28"/>
        </w:rPr>
        <w:t>дальнейшее профессиональное обучение учащихся или направляют</w:t>
      </w:r>
      <w:r>
        <w:rPr>
          <w:rFonts w:ascii="Times New Roman" w:hAnsi="Times New Roman" w:cs="Times New Roman"/>
          <w:sz w:val="28"/>
          <w:szCs w:val="28"/>
        </w:rPr>
        <w:t xml:space="preserve"> </w:t>
      </w:r>
      <w:r w:rsidRPr="004E0EBF">
        <w:rPr>
          <w:rFonts w:ascii="Times New Roman" w:hAnsi="Times New Roman" w:cs="Times New Roman"/>
          <w:sz w:val="28"/>
          <w:szCs w:val="28"/>
        </w:rPr>
        <w:t>их в специализированные мастерские в зависимости от возможностей выпускника. Дальнейшая профессиональная подготовка осуществл</w:t>
      </w:r>
      <w:r w:rsidR="0095701B">
        <w:rPr>
          <w:rFonts w:ascii="Times New Roman" w:hAnsi="Times New Roman" w:cs="Times New Roman"/>
          <w:sz w:val="28"/>
          <w:szCs w:val="28"/>
        </w:rPr>
        <w:t>яется в специальных учреждениях</w:t>
      </w:r>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Германии действуют спец</w:t>
      </w:r>
      <w:r>
        <w:rPr>
          <w:rFonts w:ascii="Times New Roman" w:hAnsi="Times New Roman" w:cs="Times New Roman"/>
          <w:sz w:val="28"/>
          <w:szCs w:val="28"/>
        </w:rPr>
        <w:t>иализированные центры профессио</w:t>
      </w:r>
      <w:r w:rsidRPr="004E0EBF">
        <w:rPr>
          <w:rFonts w:ascii="Times New Roman" w:hAnsi="Times New Roman" w:cs="Times New Roman"/>
          <w:sz w:val="28"/>
          <w:szCs w:val="28"/>
        </w:rPr>
        <w:t>нальной реабилитации для люде</w:t>
      </w:r>
      <w:r>
        <w:rPr>
          <w:rFonts w:ascii="Times New Roman" w:hAnsi="Times New Roman" w:cs="Times New Roman"/>
          <w:sz w:val="28"/>
          <w:szCs w:val="28"/>
        </w:rPr>
        <w:t>й с интеллектуальными нарушения</w:t>
      </w:r>
      <w:r w:rsidRPr="004E0EBF">
        <w:rPr>
          <w:rFonts w:ascii="Times New Roman" w:hAnsi="Times New Roman" w:cs="Times New Roman"/>
          <w:sz w:val="28"/>
          <w:szCs w:val="28"/>
        </w:rPr>
        <w:t>ми. Эти учреждения осуществляют теоретическое и производственное</w:t>
      </w:r>
      <w:r>
        <w:rPr>
          <w:rFonts w:ascii="Times New Roman" w:hAnsi="Times New Roman" w:cs="Times New Roman"/>
          <w:sz w:val="28"/>
          <w:szCs w:val="28"/>
        </w:rPr>
        <w:t xml:space="preserve"> </w:t>
      </w:r>
      <w:proofErr w:type="gramStart"/>
      <w:r w:rsidRPr="004E0EBF">
        <w:rPr>
          <w:rFonts w:ascii="Times New Roman" w:hAnsi="Times New Roman" w:cs="Times New Roman"/>
          <w:sz w:val="28"/>
          <w:szCs w:val="28"/>
        </w:rPr>
        <w:t>обучение по</w:t>
      </w:r>
      <w:proofErr w:type="gramEnd"/>
      <w:r w:rsidRPr="004E0EBF">
        <w:rPr>
          <w:rFonts w:ascii="Times New Roman" w:hAnsi="Times New Roman" w:cs="Times New Roman"/>
          <w:sz w:val="28"/>
          <w:szCs w:val="28"/>
        </w:rPr>
        <w:t xml:space="preserve"> специальным програ</w:t>
      </w:r>
      <w:r>
        <w:rPr>
          <w:rFonts w:ascii="Times New Roman" w:hAnsi="Times New Roman" w:cs="Times New Roman"/>
          <w:sz w:val="28"/>
          <w:szCs w:val="28"/>
        </w:rPr>
        <w:t>ммам. Примерно 80 % учащихся по</w:t>
      </w:r>
      <w:r w:rsidRPr="004E0EBF">
        <w:rPr>
          <w:rFonts w:ascii="Times New Roman" w:hAnsi="Times New Roman" w:cs="Times New Roman"/>
          <w:sz w:val="28"/>
          <w:szCs w:val="28"/>
        </w:rPr>
        <w:t>лучают работу в течение 12 месяце</w:t>
      </w:r>
      <w:r>
        <w:rPr>
          <w:rFonts w:ascii="Times New Roman" w:hAnsi="Times New Roman" w:cs="Times New Roman"/>
          <w:sz w:val="28"/>
          <w:szCs w:val="28"/>
        </w:rPr>
        <w:t>в после окончания обучения. Пра</w:t>
      </w:r>
      <w:r w:rsidRPr="004E0EBF">
        <w:rPr>
          <w:rFonts w:ascii="Times New Roman" w:hAnsi="Times New Roman" w:cs="Times New Roman"/>
          <w:sz w:val="28"/>
          <w:szCs w:val="28"/>
        </w:rPr>
        <w:t>вительство организует центры профессиональной подготовки и</w:t>
      </w:r>
      <w:r>
        <w:rPr>
          <w:rFonts w:ascii="Times New Roman" w:hAnsi="Times New Roman" w:cs="Times New Roman"/>
          <w:sz w:val="28"/>
          <w:szCs w:val="28"/>
        </w:rPr>
        <w:t xml:space="preserve"> </w:t>
      </w:r>
      <w:r w:rsidRPr="004E0EBF">
        <w:rPr>
          <w:rFonts w:ascii="Times New Roman" w:hAnsi="Times New Roman" w:cs="Times New Roman"/>
          <w:sz w:val="28"/>
          <w:szCs w:val="28"/>
        </w:rPr>
        <w:t>специализированные мастерские также и в Восточной Германии.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В Испании специальные </w:t>
      </w:r>
      <w:r>
        <w:rPr>
          <w:rFonts w:ascii="Times New Roman" w:hAnsi="Times New Roman" w:cs="Times New Roman"/>
          <w:sz w:val="28"/>
          <w:szCs w:val="28"/>
        </w:rPr>
        <w:t>профессиональные школы обеспечи</w:t>
      </w:r>
      <w:r w:rsidRPr="004E0EBF">
        <w:rPr>
          <w:rFonts w:ascii="Times New Roman" w:hAnsi="Times New Roman" w:cs="Times New Roman"/>
          <w:sz w:val="28"/>
          <w:szCs w:val="28"/>
        </w:rPr>
        <w:t>вают освоение профессиональны</w:t>
      </w:r>
      <w:r>
        <w:rPr>
          <w:rFonts w:ascii="Times New Roman" w:hAnsi="Times New Roman" w:cs="Times New Roman"/>
          <w:sz w:val="28"/>
          <w:szCs w:val="28"/>
        </w:rPr>
        <w:t>х навыков, а также навыков инди</w:t>
      </w:r>
      <w:r w:rsidRPr="004E0EBF">
        <w:rPr>
          <w:rFonts w:ascii="Times New Roman" w:hAnsi="Times New Roman" w:cs="Times New Roman"/>
          <w:sz w:val="28"/>
          <w:szCs w:val="28"/>
        </w:rPr>
        <w:t xml:space="preserve">видуальной </w:t>
      </w:r>
      <w:proofErr w:type="spellStart"/>
      <w:r w:rsidRPr="004E0EBF">
        <w:rPr>
          <w:rFonts w:ascii="Times New Roman" w:hAnsi="Times New Roman" w:cs="Times New Roman"/>
          <w:sz w:val="28"/>
          <w:szCs w:val="28"/>
        </w:rPr>
        <w:t>саморегуляции</w:t>
      </w:r>
      <w:proofErr w:type="spellEnd"/>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Во многих зарубежных странах профессиональная подготовка</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людей с умеренными интеллектуальными нарушениями осуществляется непосредственно в специализированных мастерских, где профессиональное обучение производится на рабочих местах в</w:t>
      </w:r>
      <w:r>
        <w:rPr>
          <w:rFonts w:ascii="Times New Roman" w:hAnsi="Times New Roman" w:cs="Times New Roman"/>
          <w:sz w:val="28"/>
          <w:szCs w:val="28"/>
        </w:rPr>
        <w:t xml:space="preserve"> </w:t>
      </w:r>
      <w:r w:rsidRPr="004E0EBF">
        <w:rPr>
          <w:rFonts w:ascii="Times New Roman" w:hAnsi="Times New Roman" w:cs="Times New Roman"/>
          <w:sz w:val="28"/>
          <w:szCs w:val="28"/>
        </w:rPr>
        <w:t>специально созданных условиях с социальным сопровождением.</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Италии специализированные мастерские первоначально были</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задуманы для профессиональной подготовки людей с различной</w:t>
      </w:r>
      <w:r>
        <w:rPr>
          <w:rFonts w:ascii="Times New Roman" w:hAnsi="Times New Roman" w:cs="Times New Roman"/>
          <w:sz w:val="28"/>
          <w:szCs w:val="28"/>
        </w:rPr>
        <w:t xml:space="preserve"> </w:t>
      </w:r>
      <w:r w:rsidRPr="004E0EBF">
        <w:rPr>
          <w:rFonts w:ascii="Times New Roman" w:hAnsi="Times New Roman" w:cs="Times New Roman"/>
          <w:sz w:val="28"/>
          <w:szCs w:val="28"/>
        </w:rPr>
        <w:t>выраженностью нарушений, но сейчас практически они охватывают только наиболее тяжелые случаи. Специализированные мастерские могут находиться в ведении местных департаментов здравоохранения или могут быть организованы частными ассоциациями или</w:t>
      </w:r>
      <w:r>
        <w:rPr>
          <w:rFonts w:ascii="Times New Roman" w:hAnsi="Times New Roman" w:cs="Times New Roman"/>
          <w:sz w:val="28"/>
          <w:szCs w:val="28"/>
        </w:rPr>
        <w:t xml:space="preserve"> </w:t>
      </w:r>
      <w:r w:rsidRPr="004E0EBF">
        <w:rPr>
          <w:rFonts w:ascii="Times New Roman" w:hAnsi="Times New Roman" w:cs="Times New Roman"/>
          <w:sz w:val="28"/>
          <w:szCs w:val="28"/>
        </w:rPr>
        <w:t>частными лицами. Многими из них руководят родители инвалидов</w:t>
      </w:r>
      <w:r>
        <w:rPr>
          <w:rFonts w:ascii="Times New Roman" w:hAnsi="Times New Roman" w:cs="Times New Roman"/>
          <w:sz w:val="28"/>
          <w:szCs w:val="28"/>
        </w:rPr>
        <w:t xml:space="preserve"> </w:t>
      </w:r>
      <w:r w:rsidRPr="004E0EBF">
        <w:rPr>
          <w:rFonts w:ascii="Times New Roman" w:hAnsi="Times New Roman" w:cs="Times New Roman"/>
          <w:sz w:val="28"/>
          <w:szCs w:val="28"/>
        </w:rPr>
        <w:t>или группы добровольцев.</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Ирландии центры профессионал</w:t>
      </w:r>
      <w:r>
        <w:rPr>
          <w:rFonts w:ascii="Times New Roman" w:hAnsi="Times New Roman" w:cs="Times New Roman"/>
          <w:sz w:val="28"/>
          <w:szCs w:val="28"/>
        </w:rPr>
        <w:t>ьной подготовки осуществ</w:t>
      </w:r>
      <w:r w:rsidRPr="004E0EBF">
        <w:rPr>
          <w:rFonts w:ascii="Times New Roman" w:hAnsi="Times New Roman" w:cs="Times New Roman"/>
          <w:sz w:val="28"/>
          <w:szCs w:val="28"/>
        </w:rPr>
        <w:t>ляют общее и профессиональное</w:t>
      </w:r>
      <w:r>
        <w:rPr>
          <w:rFonts w:ascii="Times New Roman" w:hAnsi="Times New Roman" w:cs="Times New Roman"/>
          <w:sz w:val="28"/>
          <w:szCs w:val="28"/>
        </w:rPr>
        <w:t xml:space="preserve"> обучение людей с интеллектуаль</w:t>
      </w:r>
      <w:r w:rsidRPr="004E0EBF">
        <w:rPr>
          <w:rFonts w:ascii="Times New Roman" w:hAnsi="Times New Roman" w:cs="Times New Roman"/>
          <w:sz w:val="28"/>
          <w:szCs w:val="28"/>
        </w:rPr>
        <w:t>ными нарушениями и психическими заболеваниями. Центры</w:t>
      </w:r>
      <w:r>
        <w:rPr>
          <w:rFonts w:ascii="Times New Roman" w:hAnsi="Times New Roman" w:cs="Times New Roman"/>
          <w:sz w:val="28"/>
          <w:szCs w:val="28"/>
        </w:rPr>
        <w:t xml:space="preserve"> </w:t>
      </w:r>
      <w:r w:rsidRPr="004E0EBF">
        <w:rPr>
          <w:rFonts w:ascii="Times New Roman" w:hAnsi="Times New Roman" w:cs="Times New Roman"/>
          <w:sz w:val="28"/>
          <w:szCs w:val="28"/>
        </w:rPr>
        <w:t>обеспечивают преемственност</w:t>
      </w:r>
      <w:r>
        <w:rPr>
          <w:rFonts w:ascii="Times New Roman" w:hAnsi="Times New Roman" w:cs="Times New Roman"/>
          <w:sz w:val="28"/>
          <w:szCs w:val="28"/>
        </w:rPr>
        <w:t>ь школьных программ и профессио</w:t>
      </w:r>
      <w:r w:rsidRPr="004E0EBF">
        <w:rPr>
          <w:rFonts w:ascii="Times New Roman" w:hAnsi="Times New Roman" w:cs="Times New Roman"/>
          <w:sz w:val="28"/>
          <w:szCs w:val="28"/>
        </w:rPr>
        <w:t>нальной подготовки. Приобретение в центрах профессиональной</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подготовки высокого уровня, </w:t>
      </w:r>
      <w:r>
        <w:rPr>
          <w:rFonts w:ascii="Times New Roman" w:hAnsi="Times New Roman" w:cs="Times New Roman"/>
          <w:sz w:val="28"/>
          <w:szCs w:val="28"/>
        </w:rPr>
        <w:t>специальных навыков обычно удос</w:t>
      </w:r>
      <w:r w:rsidRPr="004E0EBF">
        <w:rPr>
          <w:rFonts w:ascii="Times New Roman" w:hAnsi="Times New Roman" w:cs="Times New Roman"/>
          <w:sz w:val="28"/>
          <w:szCs w:val="28"/>
        </w:rPr>
        <w:t>товеряется сертификатами общепринятого образца. Общественные</w:t>
      </w:r>
      <w:r>
        <w:rPr>
          <w:rFonts w:ascii="Times New Roman" w:hAnsi="Times New Roman" w:cs="Times New Roman"/>
          <w:sz w:val="28"/>
          <w:szCs w:val="28"/>
        </w:rPr>
        <w:t xml:space="preserve"> </w:t>
      </w:r>
      <w:r w:rsidRPr="004E0EBF">
        <w:rPr>
          <w:rFonts w:ascii="Times New Roman" w:hAnsi="Times New Roman" w:cs="Times New Roman"/>
          <w:sz w:val="28"/>
          <w:szCs w:val="28"/>
        </w:rPr>
        <w:t>мастерские предлагают широки</w:t>
      </w:r>
      <w:r>
        <w:rPr>
          <w:rFonts w:ascii="Times New Roman" w:hAnsi="Times New Roman" w:cs="Times New Roman"/>
          <w:sz w:val="28"/>
          <w:szCs w:val="28"/>
        </w:rPr>
        <w:t>й спектр возможностей профессио</w:t>
      </w:r>
      <w:r w:rsidRPr="004E0EBF">
        <w:rPr>
          <w:rFonts w:ascii="Times New Roman" w:hAnsi="Times New Roman" w:cs="Times New Roman"/>
          <w:sz w:val="28"/>
          <w:szCs w:val="28"/>
        </w:rPr>
        <w:t>нальной подготовки для людей,</w:t>
      </w:r>
      <w:r>
        <w:rPr>
          <w:rFonts w:ascii="Times New Roman" w:hAnsi="Times New Roman" w:cs="Times New Roman"/>
          <w:sz w:val="28"/>
          <w:szCs w:val="28"/>
        </w:rPr>
        <w:t xml:space="preserve"> не работавших ранее или намере</w:t>
      </w:r>
      <w:r w:rsidRPr="004E0EBF">
        <w:rPr>
          <w:rFonts w:ascii="Times New Roman" w:hAnsi="Times New Roman" w:cs="Times New Roman"/>
          <w:sz w:val="28"/>
          <w:szCs w:val="28"/>
        </w:rPr>
        <w:t>вающихся вернуться к работе, а также обеспечивают работой в</w:t>
      </w:r>
      <w:r>
        <w:rPr>
          <w:rFonts w:ascii="Times New Roman" w:hAnsi="Times New Roman" w:cs="Times New Roman"/>
          <w:sz w:val="28"/>
          <w:szCs w:val="28"/>
        </w:rPr>
        <w:t xml:space="preserve"> </w:t>
      </w:r>
      <w:r w:rsidR="0095701B">
        <w:rPr>
          <w:rFonts w:ascii="Times New Roman" w:hAnsi="Times New Roman" w:cs="Times New Roman"/>
          <w:sz w:val="28"/>
          <w:szCs w:val="28"/>
        </w:rPr>
        <w:t>специально созданных условиях</w:t>
      </w:r>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В Нидерландах молодые </w:t>
      </w:r>
      <w:r>
        <w:rPr>
          <w:rFonts w:ascii="Times New Roman" w:hAnsi="Times New Roman" w:cs="Times New Roman"/>
          <w:sz w:val="28"/>
          <w:szCs w:val="28"/>
        </w:rPr>
        <w:t>люди с тяжелыми отклонениями по</w:t>
      </w:r>
      <w:r w:rsidRPr="004E0EBF">
        <w:rPr>
          <w:rFonts w:ascii="Times New Roman" w:hAnsi="Times New Roman" w:cs="Times New Roman"/>
          <w:sz w:val="28"/>
          <w:szCs w:val="28"/>
        </w:rPr>
        <w:t>сещают школу обычно до 20 лет и</w:t>
      </w:r>
      <w:r>
        <w:rPr>
          <w:rFonts w:ascii="Times New Roman" w:hAnsi="Times New Roman" w:cs="Times New Roman"/>
          <w:sz w:val="28"/>
          <w:szCs w:val="28"/>
        </w:rPr>
        <w:t xml:space="preserve"> в это же время получают профес</w:t>
      </w:r>
      <w:r w:rsidRPr="004E0EBF">
        <w:rPr>
          <w:rFonts w:ascii="Times New Roman" w:hAnsi="Times New Roman" w:cs="Times New Roman"/>
          <w:sz w:val="28"/>
          <w:szCs w:val="28"/>
        </w:rPr>
        <w:t>сиональную подготовку. До настоящего времени профессиональное</w:t>
      </w:r>
      <w:r>
        <w:rPr>
          <w:rFonts w:ascii="Times New Roman" w:hAnsi="Times New Roman" w:cs="Times New Roman"/>
          <w:sz w:val="28"/>
          <w:szCs w:val="28"/>
        </w:rPr>
        <w:t xml:space="preserve"> </w:t>
      </w:r>
      <w:r w:rsidRPr="004E0EBF">
        <w:rPr>
          <w:rFonts w:ascii="Times New Roman" w:hAnsi="Times New Roman" w:cs="Times New Roman"/>
          <w:sz w:val="28"/>
          <w:szCs w:val="28"/>
        </w:rPr>
        <w:t>обучение организовывалось в тесной кооперации с региональными</w:t>
      </w:r>
      <w:r>
        <w:rPr>
          <w:rFonts w:ascii="Times New Roman" w:hAnsi="Times New Roman" w:cs="Times New Roman"/>
          <w:sz w:val="28"/>
          <w:szCs w:val="28"/>
        </w:rPr>
        <w:t xml:space="preserve"> </w:t>
      </w:r>
      <w:r w:rsidRPr="004E0EBF">
        <w:rPr>
          <w:rFonts w:ascii="Times New Roman" w:hAnsi="Times New Roman" w:cs="Times New Roman"/>
          <w:sz w:val="28"/>
          <w:szCs w:val="28"/>
        </w:rPr>
        <w:t>специализированными мастерс</w:t>
      </w:r>
      <w:r>
        <w:rPr>
          <w:rFonts w:ascii="Times New Roman" w:hAnsi="Times New Roman" w:cs="Times New Roman"/>
          <w:sz w:val="28"/>
          <w:szCs w:val="28"/>
        </w:rPr>
        <w:t>кими, которые обеспечивали рабо</w:t>
      </w:r>
      <w:r w:rsidRPr="004E0EBF">
        <w:rPr>
          <w:rFonts w:ascii="Times New Roman" w:hAnsi="Times New Roman" w:cs="Times New Roman"/>
          <w:sz w:val="28"/>
          <w:szCs w:val="28"/>
        </w:rPr>
        <w:t>той выпускников этих школ.</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Профессиональное образование в кооперативных коммунах —</w:t>
      </w:r>
      <w:r>
        <w:rPr>
          <w:rFonts w:ascii="Times New Roman" w:hAnsi="Times New Roman" w:cs="Times New Roman"/>
          <w:sz w:val="28"/>
          <w:szCs w:val="28"/>
        </w:rPr>
        <w:t xml:space="preserve"> </w:t>
      </w:r>
      <w:r w:rsidRPr="004E0EBF">
        <w:rPr>
          <w:rFonts w:ascii="Times New Roman" w:hAnsi="Times New Roman" w:cs="Times New Roman"/>
          <w:sz w:val="28"/>
          <w:szCs w:val="28"/>
        </w:rPr>
        <w:t>это очень распространенная форма профессиональной подготовки</w:t>
      </w:r>
      <w:r>
        <w:rPr>
          <w:rFonts w:ascii="Times New Roman" w:hAnsi="Times New Roman" w:cs="Times New Roman"/>
          <w:sz w:val="28"/>
          <w:szCs w:val="28"/>
        </w:rPr>
        <w:t xml:space="preserve"> </w:t>
      </w:r>
      <w:r w:rsidRPr="004E0EBF">
        <w:rPr>
          <w:rFonts w:ascii="Times New Roman" w:hAnsi="Times New Roman" w:cs="Times New Roman"/>
          <w:sz w:val="28"/>
          <w:szCs w:val="28"/>
        </w:rPr>
        <w:t>лиц с умеренной и тяжелой инв</w:t>
      </w:r>
      <w:r>
        <w:rPr>
          <w:rFonts w:ascii="Times New Roman" w:hAnsi="Times New Roman" w:cs="Times New Roman"/>
          <w:sz w:val="28"/>
          <w:szCs w:val="28"/>
        </w:rPr>
        <w:t>алидностью в Италии. Для некото</w:t>
      </w:r>
      <w:r w:rsidRPr="004E0EBF">
        <w:rPr>
          <w:rFonts w:ascii="Times New Roman" w:hAnsi="Times New Roman" w:cs="Times New Roman"/>
          <w:sz w:val="28"/>
          <w:szCs w:val="28"/>
        </w:rPr>
        <w:t>рых это единственно возможная форма труда. Другие проходят здесь</w:t>
      </w:r>
      <w:r>
        <w:rPr>
          <w:rFonts w:ascii="Times New Roman" w:hAnsi="Times New Roman" w:cs="Times New Roman"/>
          <w:sz w:val="28"/>
          <w:szCs w:val="28"/>
        </w:rPr>
        <w:t xml:space="preserve"> </w:t>
      </w:r>
      <w:r w:rsidRPr="004E0EBF">
        <w:rPr>
          <w:rFonts w:ascii="Times New Roman" w:hAnsi="Times New Roman" w:cs="Times New Roman"/>
          <w:sz w:val="28"/>
          <w:szCs w:val="28"/>
        </w:rPr>
        <w:t>практику по окончании профессиональной школы.</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Великобритании профессиональная подготовка в кооперативных коммунах более распространена, чем в специализированных</w:t>
      </w:r>
      <w:r>
        <w:rPr>
          <w:rFonts w:ascii="Times New Roman" w:hAnsi="Times New Roman" w:cs="Times New Roman"/>
          <w:sz w:val="28"/>
          <w:szCs w:val="28"/>
        </w:rPr>
        <w:t xml:space="preserve"> </w:t>
      </w:r>
      <w:r w:rsidRPr="004E0EBF">
        <w:rPr>
          <w:rFonts w:ascii="Times New Roman" w:hAnsi="Times New Roman" w:cs="Times New Roman"/>
          <w:sz w:val="28"/>
          <w:szCs w:val="28"/>
        </w:rPr>
        <w:t>мастерских. В некоторых коммунах обеспечивается и проживание.</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Италии профессиональн</w:t>
      </w:r>
      <w:r>
        <w:rPr>
          <w:rFonts w:ascii="Times New Roman" w:hAnsi="Times New Roman" w:cs="Times New Roman"/>
          <w:sz w:val="28"/>
          <w:szCs w:val="28"/>
        </w:rPr>
        <w:t>ое обучение с проживанием осуще</w:t>
      </w:r>
      <w:r w:rsidRPr="004E0EBF">
        <w:rPr>
          <w:rFonts w:ascii="Times New Roman" w:hAnsi="Times New Roman" w:cs="Times New Roman"/>
          <w:sz w:val="28"/>
          <w:szCs w:val="28"/>
        </w:rPr>
        <w:t>ствляется с 1977 г. в рамках проек</w:t>
      </w:r>
      <w:r>
        <w:rPr>
          <w:rFonts w:ascii="Times New Roman" w:hAnsi="Times New Roman" w:cs="Times New Roman"/>
          <w:sz w:val="28"/>
          <w:szCs w:val="28"/>
        </w:rPr>
        <w:t>та по включению инвалидов в тру</w:t>
      </w:r>
      <w:r w:rsidRPr="004E0EBF">
        <w:rPr>
          <w:rFonts w:ascii="Times New Roman" w:hAnsi="Times New Roman" w:cs="Times New Roman"/>
          <w:sz w:val="28"/>
          <w:szCs w:val="28"/>
        </w:rPr>
        <w:t>довую деятельность. Такая форма профессиональной подготовки</w:t>
      </w:r>
      <w:r>
        <w:rPr>
          <w:rFonts w:ascii="Times New Roman" w:hAnsi="Times New Roman" w:cs="Times New Roman"/>
          <w:sz w:val="28"/>
          <w:szCs w:val="28"/>
        </w:rPr>
        <w:t xml:space="preserve"> </w:t>
      </w:r>
      <w:r w:rsidRPr="004E0EBF">
        <w:rPr>
          <w:rFonts w:ascii="Times New Roman" w:hAnsi="Times New Roman" w:cs="Times New Roman"/>
          <w:sz w:val="28"/>
          <w:szCs w:val="28"/>
        </w:rPr>
        <w:t>предполагает обучение в течение от 1 до 6 месяцев на фермах (или в</w:t>
      </w:r>
      <w:r>
        <w:rPr>
          <w:rFonts w:ascii="Times New Roman" w:hAnsi="Times New Roman" w:cs="Times New Roman"/>
          <w:sz w:val="28"/>
          <w:szCs w:val="28"/>
        </w:rPr>
        <w:t xml:space="preserve"> </w:t>
      </w:r>
      <w:r w:rsidRPr="004E0EBF">
        <w:rPr>
          <w:rFonts w:ascii="Times New Roman" w:hAnsi="Times New Roman" w:cs="Times New Roman"/>
          <w:sz w:val="28"/>
          <w:szCs w:val="28"/>
        </w:rPr>
        <w:t>семье фермера) и/или в месте летн</w:t>
      </w:r>
      <w:r>
        <w:rPr>
          <w:rFonts w:ascii="Times New Roman" w:hAnsi="Times New Roman" w:cs="Times New Roman"/>
          <w:sz w:val="28"/>
          <w:szCs w:val="28"/>
        </w:rPr>
        <w:t>его отдыха. Рабочий действитель</w:t>
      </w:r>
      <w:r w:rsidRPr="004E0EBF">
        <w:rPr>
          <w:rFonts w:ascii="Times New Roman" w:hAnsi="Times New Roman" w:cs="Times New Roman"/>
          <w:sz w:val="28"/>
          <w:szCs w:val="28"/>
        </w:rPr>
        <w:t>но живет в том месте, где обучается, и вместе с другими жителями</w:t>
      </w:r>
      <w:r>
        <w:rPr>
          <w:rFonts w:ascii="Times New Roman" w:hAnsi="Times New Roman" w:cs="Times New Roman"/>
          <w:sz w:val="28"/>
          <w:szCs w:val="28"/>
        </w:rPr>
        <w:t xml:space="preserve"> </w:t>
      </w:r>
      <w:r w:rsidRPr="004E0EBF">
        <w:rPr>
          <w:rFonts w:ascii="Times New Roman" w:hAnsi="Times New Roman" w:cs="Times New Roman"/>
          <w:sz w:val="28"/>
          <w:szCs w:val="28"/>
        </w:rPr>
        <w:t>работает и отдыхает. Зарплата в</w:t>
      </w:r>
      <w:r>
        <w:rPr>
          <w:rFonts w:ascii="Times New Roman" w:hAnsi="Times New Roman" w:cs="Times New Roman"/>
          <w:sz w:val="28"/>
          <w:szCs w:val="28"/>
        </w:rPr>
        <w:t>ыплачивается фирмой или предприятием и составляет примерно 1</w:t>
      </w:r>
      <w:r w:rsidRPr="004E0EBF">
        <w:rPr>
          <w:rFonts w:ascii="Times New Roman" w:hAnsi="Times New Roman" w:cs="Times New Roman"/>
          <w:sz w:val="28"/>
          <w:szCs w:val="28"/>
        </w:rPr>
        <w:t>/6 зарплаты обычного рабочего. Эта</w:t>
      </w:r>
      <w:r>
        <w:rPr>
          <w:rFonts w:ascii="Times New Roman" w:hAnsi="Times New Roman" w:cs="Times New Roman"/>
          <w:sz w:val="28"/>
          <w:szCs w:val="28"/>
        </w:rPr>
        <w:t xml:space="preserve"> </w:t>
      </w:r>
      <w:r w:rsidRPr="004E0EBF">
        <w:rPr>
          <w:rFonts w:ascii="Times New Roman" w:hAnsi="Times New Roman" w:cs="Times New Roman"/>
          <w:sz w:val="28"/>
          <w:szCs w:val="28"/>
        </w:rPr>
        <w:t>форма обучения распространен</w:t>
      </w:r>
      <w:r>
        <w:rPr>
          <w:rFonts w:ascii="Times New Roman" w:hAnsi="Times New Roman" w:cs="Times New Roman"/>
          <w:sz w:val="28"/>
          <w:szCs w:val="28"/>
        </w:rPr>
        <w:t>а не очень широко, но предпочти</w:t>
      </w:r>
      <w:r w:rsidRPr="004E0EBF">
        <w:rPr>
          <w:rFonts w:ascii="Times New Roman" w:hAnsi="Times New Roman" w:cs="Times New Roman"/>
          <w:sz w:val="28"/>
          <w:szCs w:val="28"/>
        </w:rPr>
        <w:t>тельна для бо</w:t>
      </w:r>
      <w:r w:rsidR="0095701B">
        <w:rPr>
          <w:rFonts w:ascii="Times New Roman" w:hAnsi="Times New Roman" w:cs="Times New Roman"/>
          <w:sz w:val="28"/>
          <w:szCs w:val="28"/>
        </w:rPr>
        <w:t>лее полной интеграции инвалидов</w:t>
      </w:r>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Профессиональная подготовка на обычных рабочих местах</w:t>
      </w:r>
      <w:r>
        <w:rPr>
          <w:rFonts w:ascii="Times New Roman" w:hAnsi="Times New Roman" w:cs="Times New Roman"/>
          <w:sz w:val="28"/>
          <w:szCs w:val="28"/>
        </w:rPr>
        <w:t xml:space="preserve"> </w:t>
      </w:r>
      <w:r w:rsidRPr="004E0EBF">
        <w:rPr>
          <w:rFonts w:ascii="Times New Roman" w:hAnsi="Times New Roman" w:cs="Times New Roman"/>
          <w:sz w:val="28"/>
          <w:szCs w:val="28"/>
        </w:rPr>
        <w:t>осуществляется во время или на</w:t>
      </w:r>
      <w:r w:rsidR="00561548">
        <w:rPr>
          <w:rFonts w:ascii="Times New Roman" w:hAnsi="Times New Roman" w:cs="Times New Roman"/>
          <w:sz w:val="28"/>
          <w:szCs w:val="28"/>
        </w:rPr>
        <w:t xml:space="preserve"> последнем этапе обучения в про</w:t>
      </w:r>
      <w:r w:rsidRPr="004E0EBF">
        <w:rPr>
          <w:rFonts w:ascii="Times New Roman" w:hAnsi="Times New Roman" w:cs="Times New Roman"/>
          <w:sz w:val="28"/>
          <w:szCs w:val="28"/>
        </w:rPr>
        <w:t>фессиональной школе или может быть альтернативной подготовкой в профессиональной школе. Только практическая деятельность на реальном рабочем месте позволяет инвалиду приобрести</w:t>
      </w:r>
      <w:r>
        <w:rPr>
          <w:rFonts w:ascii="Times New Roman" w:hAnsi="Times New Roman" w:cs="Times New Roman"/>
          <w:sz w:val="28"/>
          <w:szCs w:val="28"/>
        </w:rPr>
        <w:t xml:space="preserve"> </w:t>
      </w:r>
      <w:r w:rsidRPr="004E0EBF">
        <w:rPr>
          <w:rFonts w:ascii="Times New Roman" w:hAnsi="Times New Roman" w:cs="Times New Roman"/>
          <w:sz w:val="28"/>
          <w:szCs w:val="28"/>
        </w:rPr>
        <w:t>профессиональный опыт и завершить профессиональное образование.</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Италии реализуются оба варианта. Однако наиболее часто</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профессиональное обучение на обычных рабочих местах проводится в период последних двух лет обучения в профессиональной школе, когда ученик должен получить профессиональные навыки и</w:t>
      </w:r>
      <w:r>
        <w:rPr>
          <w:rFonts w:ascii="Times New Roman" w:hAnsi="Times New Roman" w:cs="Times New Roman"/>
          <w:sz w:val="28"/>
          <w:szCs w:val="28"/>
        </w:rPr>
        <w:t xml:space="preserve"> </w:t>
      </w:r>
      <w:r w:rsidRPr="004E0EBF">
        <w:rPr>
          <w:rFonts w:ascii="Times New Roman" w:hAnsi="Times New Roman" w:cs="Times New Roman"/>
          <w:sz w:val="28"/>
          <w:szCs w:val="28"/>
        </w:rPr>
        <w:t>освоить «роль взрослого рабочего». Такое обучение позволяет приобрести различный опыт при возрастающей комплексности заданий и на смежных рабочих местах. Рабочий получает небольшую</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или символическую плату от местных властей, что составляет </w:t>
      </w:r>
      <w:r>
        <w:rPr>
          <w:rFonts w:ascii="Times New Roman" w:eastAsia="Times New Roman,Bold" w:hAnsi="Times New Roman" w:cs="Times New Roman"/>
          <w:b/>
          <w:bCs/>
          <w:sz w:val="28"/>
          <w:szCs w:val="28"/>
        </w:rPr>
        <w:t>1/</w:t>
      </w:r>
      <w:r w:rsidRPr="004E0EBF">
        <w:rPr>
          <w:rFonts w:ascii="Times New Roman" w:hAnsi="Times New Roman" w:cs="Times New Roman"/>
          <w:b/>
          <w:bCs/>
          <w:sz w:val="28"/>
          <w:szCs w:val="28"/>
        </w:rPr>
        <w:t>6</w:t>
      </w:r>
      <w:r>
        <w:rPr>
          <w:rFonts w:ascii="Times New Roman" w:hAnsi="Times New Roman" w:cs="Times New Roman"/>
          <w:sz w:val="28"/>
          <w:szCs w:val="28"/>
        </w:rPr>
        <w:t xml:space="preserve"> </w:t>
      </w:r>
      <w:r w:rsidRPr="004E0EBF">
        <w:rPr>
          <w:rFonts w:ascii="Times New Roman" w:hAnsi="Times New Roman" w:cs="Times New Roman"/>
          <w:sz w:val="28"/>
          <w:szCs w:val="28"/>
        </w:rPr>
        <w:t>обычной зарплаты, и оплачивает питание и транспорт. Фирма, где</w:t>
      </w:r>
      <w:r>
        <w:rPr>
          <w:rFonts w:ascii="Times New Roman" w:hAnsi="Times New Roman" w:cs="Times New Roman"/>
          <w:sz w:val="28"/>
          <w:szCs w:val="28"/>
        </w:rPr>
        <w:t xml:space="preserve"> </w:t>
      </w:r>
      <w:r w:rsidRPr="004E0EBF">
        <w:rPr>
          <w:rFonts w:ascii="Times New Roman" w:hAnsi="Times New Roman" w:cs="Times New Roman"/>
          <w:sz w:val="28"/>
          <w:szCs w:val="28"/>
        </w:rPr>
        <w:t>осуществляется обучение, не несет обязательств по трудоустройству</w:t>
      </w:r>
      <w:r>
        <w:rPr>
          <w:rFonts w:ascii="Times New Roman" w:hAnsi="Times New Roman" w:cs="Times New Roman"/>
          <w:sz w:val="28"/>
          <w:szCs w:val="28"/>
        </w:rPr>
        <w:t xml:space="preserve"> </w:t>
      </w:r>
      <w:r w:rsidRPr="004E0EBF">
        <w:rPr>
          <w:rFonts w:ascii="Times New Roman" w:hAnsi="Times New Roman" w:cs="Times New Roman"/>
          <w:sz w:val="28"/>
          <w:szCs w:val="28"/>
        </w:rPr>
        <w:t>заканчивающих обучение.</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Швеции в некоторых местах умственно отсталые учащиеся</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осваивают профессиональные навыки на обычных рабочих местах</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четыре раза в неделю и один раз в неделю посещают школу для теоретических занятий. Это называется «альтернативным профессиональным обучением».</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В Великобритании профессиональная подготовка на </w:t>
      </w:r>
      <w:proofErr w:type="gramStart"/>
      <w:r w:rsidRPr="004E0EBF">
        <w:rPr>
          <w:rFonts w:ascii="Times New Roman" w:hAnsi="Times New Roman" w:cs="Times New Roman"/>
          <w:sz w:val="28"/>
          <w:szCs w:val="28"/>
        </w:rPr>
        <w:t>обычных</w:t>
      </w:r>
      <w:proofErr w:type="gramEnd"/>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рабочих местах постепенно становится более распространенной, чем</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обучение в специализированных мастерских.</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европейских странах законодательная ситуация в отношении</w:t>
      </w:r>
      <w:r>
        <w:rPr>
          <w:rFonts w:ascii="Times New Roman" w:hAnsi="Times New Roman" w:cs="Times New Roman"/>
          <w:sz w:val="28"/>
          <w:szCs w:val="28"/>
        </w:rPr>
        <w:t xml:space="preserve"> </w:t>
      </w:r>
      <w:r w:rsidRPr="004E0EBF">
        <w:rPr>
          <w:rFonts w:ascii="Times New Roman" w:hAnsi="Times New Roman" w:cs="Times New Roman"/>
          <w:sz w:val="28"/>
          <w:szCs w:val="28"/>
        </w:rPr>
        <w:t>трудоустройства инвалидов очень различна. Однако во многих из</w:t>
      </w:r>
      <w:r>
        <w:rPr>
          <w:rFonts w:ascii="Times New Roman" w:hAnsi="Times New Roman" w:cs="Times New Roman"/>
          <w:sz w:val="28"/>
          <w:szCs w:val="28"/>
        </w:rPr>
        <w:t xml:space="preserve"> </w:t>
      </w:r>
      <w:r w:rsidRPr="004E0EBF">
        <w:rPr>
          <w:rFonts w:ascii="Times New Roman" w:hAnsi="Times New Roman" w:cs="Times New Roman"/>
          <w:sz w:val="28"/>
          <w:szCs w:val="28"/>
        </w:rPr>
        <w:t>них фирмы или предприятия обязываются нанимать определенный</w:t>
      </w:r>
      <w:r>
        <w:rPr>
          <w:rFonts w:ascii="Times New Roman" w:hAnsi="Times New Roman" w:cs="Times New Roman"/>
          <w:sz w:val="28"/>
          <w:szCs w:val="28"/>
        </w:rPr>
        <w:t xml:space="preserve"> </w:t>
      </w:r>
      <w:r w:rsidRPr="004E0EBF">
        <w:rPr>
          <w:rFonts w:ascii="Times New Roman" w:hAnsi="Times New Roman" w:cs="Times New Roman"/>
          <w:sz w:val="28"/>
          <w:szCs w:val="28"/>
        </w:rPr>
        <w:t>процент рабочих-инвалидов (от 4 д</w:t>
      </w:r>
      <w:r>
        <w:rPr>
          <w:rFonts w:ascii="Times New Roman" w:hAnsi="Times New Roman" w:cs="Times New Roman"/>
          <w:sz w:val="28"/>
          <w:szCs w:val="28"/>
        </w:rPr>
        <w:t>о 15%). В некоторых случаях про</w:t>
      </w:r>
      <w:r w:rsidRPr="004E0EBF">
        <w:rPr>
          <w:rFonts w:ascii="Times New Roman" w:hAnsi="Times New Roman" w:cs="Times New Roman"/>
          <w:sz w:val="28"/>
          <w:szCs w:val="28"/>
        </w:rPr>
        <w:t>цент найма инвалидов различны</w:t>
      </w:r>
      <w:r>
        <w:rPr>
          <w:rFonts w:ascii="Times New Roman" w:hAnsi="Times New Roman" w:cs="Times New Roman"/>
          <w:sz w:val="28"/>
          <w:szCs w:val="28"/>
        </w:rPr>
        <w:t>х групп дифференцируется и обыч</w:t>
      </w:r>
      <w:r w:rsidRPr="004E0EBF">
        <w:rPr>
          <w:rFonts w:ascii="Times New Roman" w:hAnsi="Times New Roman" w:cs="Times New Roman"/>
          <w:sz w:val="28"/>
          <w:szCs w:val="28"/>
        </w:rPr>
        <w:t>но субсидируется. В некоторых странах работодатели должны</w:t>
      </w:r>
      <w:r>
        <w:rPr>
          <w:rFonts w:ascii="Times New Roman" w:hAnsi="Times New Roman" w:cs="Times New Roman"/>
          <w:sz w:val="28"/>
          <w:szCs w:val="28"/>
        </w:rPr>
        <w:t xml:space="preserve"> </w:t>
      </w:r>
      <w:r w:rsidRPr="004E0EBF">
        <w:rPr>
          <w:rFonts w:ascii="Times New Roman" w:hAnsi="Times New Roman" w:cs="Times New Roman"/>
          <w:sz w:val="28"/>
          <w:szCs w:val="28"/>
        </w:rPr>
        <w:t>платить штраф, если они не выдерживают квоту. Деньги обычно идут</w:t>
      </w:r>
      <w:r>
        <w:rPr>
          <w:rFonts w:ascii="Times New Roman" w:hAnsi="Times New Roman" w:cs="Times New Roman"/>
          <w:sz w:val="28"/>
          <w:szCs w:val="28"/>
        </w:rPr>
        <w:t xml:space="preserve"> </w:t>
      </w:r>
      <w:r w:rsidRPr="004E0EBF">
        <w:rPr>
          <w:rFonts w:ascii="Times New Roman" w:hAnsi="Times New Roman" w:cs="Times New Roman"/>
          <w:sz w:val="28"/>
          <w:szCs w:val="28"/>
        </w:rPr>
        <w:t>на поддержку специализированных мастерских. Это означает, что</w:t>
      </w:r>
      <w:r>
        <w:rPr>
          <w:rFonts w:ascii="Times New Roman" w:hAnsi="Times New Roman" w:cs="Times New Roman"/>
          <w:sz w:val="28"/>
          <w:szCs w:val="28"/>
        </w:rPr>
        <w:t xml:space="preserve"> </w:t>
      </w:r>
      <w:r w:rsidRPr="004E0EBF">
        <w:rPr>
          <w:rFonts w:ascii="Times New Roman" w:hAnsi="Times New Roman" w:cs="Times New Roman"/>
          <w:sz w:val="28"/>
          <w:szCs w:val="28"/>
        </w:rPr>
        <w:t>меры, первоначально направленные на трудоустройство инвалидов</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с умеренными нарушениями, переносятся </w:t>
      </w:r>
      <w:proofErr w:type="gramStart"/>
      <w:r w:rsidRPr="004E0EBF">
        <w:rPr>
          <w:rFonts w:ascii="Times New Roman" w:hAnsi="Times New Roman" w:cs="Times New Roman"/>
          <w:sz w:val="28"/>
          <w:szCs w:val="28"/>
        </w:rPr>
        <w:t>на</w:t>
      </w:r>
      <w:proofErr w:type="gramEnd"/>
      <w:r w:rsidRPr="004E0EBF">
        <w:rPr>
          <w:rFonts w:ascii="Times New Roman" w:hAnsi="Times New Roman" w:cs="Times New Roman"/>
          <w:sz w:val="28"/>
          <w:szCs w:val="28"/>
        </w:rPr>
        <w:t xml:space="preserve"> более тяжелых, в то</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время как возможности трудоустройства первых остаются ограниченными.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Инициативы в трудовой </w:t>
      </w:r>
      <w:r>
        <w:rPr>
          <w:rFonts w:ascii="Times New Roman" w:hAnsi="Times New Roman" w:cs="Times New Roman"/>
          <w:sz w:val="28"/>
          <w:szCs w:val="28"/>
        </w:rPr>
        <w:t>интеграции инвалидов должны рас</w:t>
      </w:r>
      <w:r w:rsidRPr="004E0EBF">
        <w:rPr>
          <w:rFonts w:ascii="Times New Roman" w:hAnsi="Times New Roman" w:cs="Times New Roman"/>
          <w:sz w:val="28"/>
          <w:szCs w:val="28"/>
        </w:rPr>
        <w:t>сматриваться с учетом культурной и социальной специфики конкретной страны. Например, ассоциации родителей и добровольных</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помощников являются важным фактором во многих</w:t>
      </w:r>
      <w:r w:rsidR="0095701B">
        <w:rPr>
          <w:rFonts w:ascii="Times New Roman" w:hAnsi="Times New Roman" w:cs="Times New Roman"/>
          <w:sz w:val="28"/>
          <w:szCs w:val="28"/>
        </w:rPr>
        <w:t xml:space="preserve"> странах, особенно католических</w:t>
      </w:r>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Наиболее интересным опыт</w:t>
      </w:r>
      <w:r>
        <w:rPr>
          <w:rFonts w:ascii="Times New Roman" w:hAnsi="Times New Roman" w:cs="Times New Roman"/>
          <w:sz w:val="28"/>
          <w:szCs w:val="28"/>
        </w:rPr>
        <w:t>ом в области трудоустройства яв</w:t>
      </w:r>
      <w:r w:rsidRPr="004E0EBF">
        <w:rPr>
          <w:rFonts w:ascii="Times New Roman" w:hAnsi="Times New Roman" w:cs="Times New Roman"/>
          <w:sz w:val="28"/>
          <w:szCs w:val="28"/>
        </w:rPr>
        <w:t>ляется интегрированное трудо</w:t>
      </w:r>
      <w:r>
        <w:rPr>
          <w:rFonts w:ascii="Times New Roman" w:hAnsi="Times New Roman" w:cs="Times New Roman"/>
          <w:sz w:val="28"/>
          <w:szCs w:val="28"/>
        </w:rPr>
        <w:t>устройство в кооперативных общи</w:t>
      </w:r>
      <w:r w:rsidRPr="004E0EBF">
        <w:rPr>
          <w:rFonts w:ascii="Times New Roman" w:hAnsi="Times New Roman" w:cs="Times New Roman"/>
          <w:sz w:val="28"/>
          <w:szCs w:val="28"/>
        </w:rPr>
        <w:t>нах или на обычные рабочие места (с экономической поддержкой</w:t>
      </w:r>
      <w:r>
        <w:rPr>
          <w:rFonts w:ascii="Times New Roman" w:hAnsi="Times New Roman" w:cs="Times New Roman"/>
          <w:sz w:val="28"/>
          <w:szCs w:val="28"/>
        </w:rPr>
        <w:t xml:space="preserve"> </w:t>
      </w:r>
      <w:r w:rsidRPr="004E0EBF">
        <w:rPr>
          <w:rFonts w:ascii="Times New Roman" w:hAnsi="Times New Roman" w:cs="Times New Roman"/>
          <w:sz w:val="28"/>
          <w:szCs w:val="28"/>
        </w:rPr>
        <w:t>или без нее) для инвалидов с инт</w:t>
      </w:r>
      <w:r>
        <w:rPr>
          <w:rFonts w:ascii="Times New Roman" w:hAnsi="Times New Roman" w:cs="Times New Roman"/>
          <w:sz w:val="28"/>
          <w:szCs w:val="28"/>
        </w:rPr>
        <w:t>еллектуальными (легкими или уме</w:t>
      </w:r>
      <w:r w:rsidRPr="004E0EBF">
        <w:rPr>
          <w:rFonts w:ascii="Times New Roman" w:hAnsi="Times New Roman" w:cs="Times New Roman"/>
          <w:sz w:val="28"/>
          <w:szCs w:val="28"/>
        </w:rPr>
        <w:t>ренными) нарушениями.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Специализированные мастерские только с реабилитационными целями предназначаются для людей с тяжелыми нарушениями</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интеллекта, проживающими в семье, и обеспечивают их </w:t>
      </w:r>
      <w:r>
        <w:rPr>
          <w:rFonts w:ascii="Times New Roman" w:hAnsi="Times New Roman" w:cs="Times New Roman"/>
          <w:sz w:val="28"/>
          <w:szCs w:val="28"/>
        </w:rPr>
        <w:t>професси</w:t>
      </w:r>
      <w:r w:rsidRPr="004E0EBF">
        <w:rPr>
          <w:rFonts w:ascii="Times New Roman" w:hAnsi="Times New Roman" w:cs="Times New Roman"/>
          <w:sz w:val="28"/>
          <w:szCs w:val="28"/>
        </w:rPr>
        <w:t xml:space="preserve">ональную деятельность и отдых. </w:t>
      </w:r>
      <w:r>
        <w:rPr>
          <w:rFonts w:ascii="Times New Roman" w:hAnsi="Times New Roman" w:cs="Times New Roman"/>
          <w:sz w:val="28"/>
          <w:szCs w:val="28"/>
        </w:rPr>
        <w:t>В некоторых странах имеются так</w:t>
      </w:r>
      <w:r w:rsidRPr="004E0EBF">
        <w:rPr>
          <w:rFonts w:ascii="Times New Roman" w:hAnsi="Times New Roman" w:cs="Times New Roman"/>
          <w:sz w:val="28"/>
          <w:szCs w:val="28"/>
        </w:rPr>
        <w:t>же мастерские с проживанием.</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Италии, как установлено З</w:t>
      </w:r>
      <w:r>
        <w:rPr>
          <w:rFonts w:ascii="Times New Roman" w:hAnsi="Times New Roman" w:cs="Times New Roman"/>
          <w:sz w:val="28"/>
          <w:szCs w:val="28"/>
        </w:rPr>
        <w:t>аконом 1992 г., специализирован</w:t>
      </w:r>
      <w:r w:rsidRPr="004E0EBF">
        <w:rPr>
          <w:rFonts w:ascii="Times New Roman" w:hAnsi="Times New Roman" w:cs="Times New Roman"/>
          <w:sz w:val="28"/>
          <w:szCs w:val="28"/>
        </w:rPr>
        <w:t>ные мастерские предоставляют возможность трудиться людям со</w:t>
      </w:r>
      <w:r>
        <w:rPr>
          <w:rFonts w:ascii="Times New Roman" w:hAnsi="Times New Roman" w:cs="Times New Roman"/>
          <w:sz w:val="28"/>
          <w:szCs w:val="28"/>
        </w:rPr>
        <w:t xml:space="preserve"> </w:t>
      </w:r>
      <w:r w:rsidRPr="004E0EBF">
        <w:rPr>
          <w:rFonts w:ascii="Times New Roman" w:hAnsi="Times New Roman" w:cs="Times New Roman"/>
          <w:sz w:val="28"/>
          <w:szCs w:val="28"/>
        </w:rPr>
        <w:t>значительными ограничениями жизнедеятельности, которые не</w:t>
      </w:r>
      <w:r>
        <w:rPr>
          <w:rFonts w:ascii="Times New Roman" w:hAnsi="Times New Roman" w:cs="Times New Roman"/>
          <w:sz w:val="28"/>
          <w:szCs w:val="28"/>
        </w:rPr>
        <w:t xml:space="preserve"> </w:t>
      </w:r>
      <w:r w:rsidRPr="004E0EBF">
        <w:rPr>
          <w:rFonts w:ascii="Times New Roman" w:hAnsi="Times New Roman" w:cs="Times New Roman"/>
          <w:sz w:val="28"/>
          <w:szCs w:val="28"/>
        </w:rPr>
        <w:t>могут быть включены в трудовые отношения на другом уровне. Эти</w:t>
      </w:r>
      <w:r>
        <w:rPr>
          <w:rFonts w:ascii="Times New Roman" w:hAnsi="Times New Roman" w:cs="Times New Roman"/>
          <w:sz w:val="28"/>
          <w:szCs w:val="28"/>
        </w:rPr>
        <w:t xml:space="preserve"> </w:t>
      </w:r>
      <w:r w:rsidRPr="004E0EBF">
        <w:rPr>
          <w:rFonts w:ascii="Times New Roman" w:hAnsi="Times New Roman" w:cs="Times New Roman"/>
          <w:sz w:val="28"/>
          <w:szCs w:val="28"/>
        </w:rPr>
        <w:t>мастерские частично финанс</w:t>
      </w:r>
      <w:r>
        <w:rPr>
          <w:rFonts w:ascii="Times New Roman" w:hAnsi="Times New Roman" w:cs="Times New Roman"/>
          <w:sz w:val="28"/>
          <w:szCs w:val="28"/>
        </w:rPr>
        <w:t xml:space="preserve">ируются региональными фондами, а </w:t>
      </w:r>
      <w:r w:rsidRPr="004E0EBF">
        <w:rPr>
          <w:rFonts w:ascii="Times New Roman" w:hAnsi="Times New Roman" w:cs="Times New Roman"/>
          <w:sz w:val="28"/>
          <w:szCs w:val="28"/>
        </w:rPr>
        <w:t>также поддерживаются благотво</w:t>
      </w:r>
      <w:r>
        <w:rPr>
          <w:rFonts w:ascii="Times New Roman" w:hAnsi="Times New Roman" w:cs="Times New Roman"/>
          <w:sz w:val="28"/>
          <w:szCs w:val="28"/>
        </w:rPr>
        <w:t>рительными организациями. Их ос</w:t>
      </w:r>
      <w:r w:rsidRPr="004E0EBF">
        <w:rPr>
          <w:rFonts w:ascii="Times New Roman" w:hAnsi="Times New Roman" w:cs="Times New Roman"/>
          <w:sz w:val="28"/>
          <w:szCs w:val="28"/>
        </w:rPr>
        <w:t>новная цель — использование труда в реабилитаци</w:t>
      </w:r>
      <w:r>
        <w:rPr>
          <w:rFonts w:ascii="Times New Roman" w:hAnsi="Times New Roman" w:cs="Times New Roman"/>
          <w:sz w:val="28"/>
          <w:szCs w:val="28"/>
        </w:rPr>
        <w:t>онных целях (</w:t>
      </w:r>
      <w:proofErr w:type="spellStart"/>
      <w:r>
        <w:rPr>
          <w:rFonts w:ascii="Times New Roman" w:hAnsi="Times New Roman" w:cs="Times New Roman"/>
          <w:sz w:val="28"/>
          <w:szCs w:val="28"/>
        </w:rPr>
        <w:t>эр</w:t>
      </w:r>
      <w:r w:rsidRPr="004E0EBF">
        <w:rPr>
          <w:rFonts w:ascii="Times New Roman" w:hAnsi="Times New Roman" w:cs="Times New Roman"/>
          <w:sz w:val="28"/>
          <w:szCs w:val="28"/>
        </w:rPr>
        <w:t>готерапия</w:t>
      </w:r>
      <w:proofErr w:type="spellEnd"/>
      <w:r w:rsidRPr="004E0EBF">
        <w:rPr>
          <w:rFonts w:ascii="Times New Roman" w:hAnsi="Times New Roman" w:cs="Times New Roman"/>
          <w:sz w:val="28"/>
          <w:szCs w:val="28"/>
        </w:rPr>
        <w:t xml:space="preserve"> или трудотерапия) для улучшения общего состояния</w:t>
      </w:r>
      <w:r>
        <w:rPr>
          <w:rFonts w:ascii="Times New Roman" w:hAnsi="Times New Roman" w:cs="Times New Roman"/>
          <w:sz w:val="28"/>
          <w:szCs w:val="28"/>
        </w:rPr>
        <w:t xml:space="preserve"> </w:t>
      </w:r>
      <w:r w:rsidRPr="004E0EBF">
        <w:rPr>
          <w:rFonts w:ascii="Times New Roman" w:hAnsi="Times New Roman" w:cs="Times New Roman"/>
          <w:sz w:val="28"/>
          <w:szCs w:val="28"/>
        </w:rPr>
        <w:t>здоровья.</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В Дании центры дневного </w:t>
      </w:r>
      <w:r>
        <w:rPr>
          <w:rFonts w:ascii="Times New Roman" w:hAnsi="Times New Roman" w:cs="Times New Roman"/>
          <w:sz w:val="28"/>
          <w:szCs w:val="28"/>
        </w:rPr>
        <w:t>попечения включают специализиро</w:t>
      </w:r>
      <w:r w:rsidRPr="004E0EBF">
        <w:rPr>
          <w:rFonts w:ascii="Times New Roman" w:hAnsi="Times New Roman" w:cs="Times New Roman"/>
          <w:sz w:val="28"/>
          <w:szCs w:val="28"/>
        </w:rPr>
        <w:t>ванные мастерские, которые не с</w:t>
      </w:r>
      <w:r>
        <w:rPr>
          <w:rFonts w:ascii="Times New Roman" w:hAnsi="Times New Roman" w:cs="Times New Roman"/>
          <w:sz w:val="28"/>
          <w:szCs w:val="28"/>
        </w:rPr>
        <w:t>тавят перед собой производствен</w:t>
      </w:r>
      <w:r w:rsidRPr="004E0EBF">
        <w:rPr>
          <w:rFonts w:ascii="Times New Roman" w:hAnsi="Times New Roman" w:cs="Times New Roman"/>
          <w:sz w:val="28"/>
          <w:szCs w:val="28"/>
        </w:rPr>
        <w:t>ные цели. Они предназначаются для людей, нуждающихся в</w:t>
      </w:r>
      <w:r>
        <w:rPr>
          <w:rFonts w:ascii="Times New Roman" w:hAnsi="Times New Roman" w:cs="Times New Roman"/>
          <w:sz w:val="28"/>
          <w:szCs w:val="28"/>
        </w:rPr>
        <w:t xml:space="preserve"> </w:t>
      </w:r>
      <w:r w:rsidRPr="004E0EBF">
        <w:rPr>
          <w:rFonts w:ascii="Times New Roman" w:hAnsi="Times New Roman" w:cs="Times New Roman"/>
          <w:sz w:val="28"/>
          <w:szCs w:val="28"/>
        </w:rPr>
        <w:t>содействии из-за недостаточной</w:t>
      </w:r>
      <w:r>
        <w:rPr>
          <w:rFonts w:ascii="Times New Roman" w:hAnsi="Times New Roman" w:cs="Times New Roman"/>
          <w:sz w:val="28"/>
          <w:szCs w:val="28"/>
        </w:rPr>
        <w:t xml:space="preserve"> самостоятельности. Здесь стиму</w:t>
      </w:r>
      <w:r w:rsidRPr="004E0EBF">
        <w:rPr>
          <w:rFonts w:ascii="Times New Roman" w:hAnsi="Times New Roman" w:cs="Times New Roman"/>
          <w:sz w:val="28"/>
          <w:szCs w:val="28"/>
        </w:rPr>
        <w:t>лируется участие инвалидов в орг</w:t>
      </w:r>
      <w:r>
        <w:rPr>
          <w:rFonts w:ascii="Times New Roman" w:hAnsi="Times New Roman" w:cs="Times New Roman"/>
          <w:sz w:val="28"/>
          <w:szCs w:val="28"/>
        </w:rPr>
        <w:t>анизации их собственной деятель</w:t>
      </w:r>
      <w:r w:rsidRPr="004E0EBF">
        <w:rPr>
          <w:rFonts w:ascii="Times New Roman" w:hAnsi="Times New Roman" w:cs="Times New Roman"/>
          <w:sz w:val="28"/>
          <w:szCs w:val="28"/>
        </w:rPr>
        <w:t>ности.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Ирландии специализиро</w:t>
      </w:r>
      <w:r>
        <w:rPr>
          <w:rFonts w:ascii="Times New Roman" w:hAnsi="Times New Roman" w:cs="Times New Roman"/>
          <w:sz w:val="28"/>
          <w:szCs w:val="28"/>
        </w:rPr>
        <w:t xml:space="preserve">ванные мастерские </w:t>
      </w:r>
      <w:proofErr w:type="gramStart"/>
      <w:r>
        <w:rPr>
          <w:rFonts w:ascii="Times New Roman" w:hAnsi="Times New Roman" w:cs="Times New Roman"/>
          <w:sz w:val="28"/>
          <w:szCs w:val="28"/>
        </w:rPr>
        <w:t>без производи</w:t>
      </w:r>
      <w:proofErr w:type="gramEnd"/>
      <w:r>
        <w:rPr>
          <w:rFonts w:ascii="Times New Roman" w:hAnsi="Times New Roman" w:cs="Times New Roman"/>
          <w:sz w:val="28"/>
          <w:szCs w:val="28"/>
        </w:rPr>
        <w:t xml:space="preserve"> </w:t>
      </w:r>
      <w:r w:rsidRPr="004E0EBF">
        <w:rPr>
          <w:rFonts w:ascii="Times New Roman" w:hAnsi="Times New Roman" w:cs="Times New Roman"/>
          <w:sz w:val="28"/>
          <w:szCs w:val="28"/>
        </w:rPr>
        <w:t>тельных целей с 70-х гг. называются центрами дневной активности.</w:t>
      </w:r>
      <w:r>
        <w:rPr>
          <w:rFonts w:ascii="Times New Roman" w:hAnsi="Times New Roman" w:cs="Times New Roman"/>
          <w:sz w:val="28"/>
          <w:szCs w:val="28"/>
        </w:rPr>
        <w:t xml:space="preserve"> </w:t>
      </w:r>
      <w:r w:rsidRPr="004E0EBF">
        <w:rPr>
          <w:rFonts w:ascii="Times New Roman" w:hAnsi="Times New Roman" w:cs="Times New Roman"/>
          <w:sz w:val="28"/>
          <w:szCs w:val="28"/>
        </w:rPr>
        <w:t>Они предназначены для тех, кто не может трудоустроиться ни на</w:t>
      </w:r>
      <w:r>
        <w:rPr>
          <w:rFonts w:ascii="Times New Roman" w:hAnsi="Times New Roman" w:cs="Times New Roman"/>
          <w:sz w:val="28"/>
          <w:szCs w:val="28"/>
        </w:rPr>
        <w:t xml:space="preserve"> </w:t>
      </w:r>
      <w:r w:rsidRPr="004E0EBF">
        <w:rPr>
          <w:rFonts w:ascii="Times New Roman" w:hAnsi="Times New Roman" w:cs="Times New Roman"/>
          <w:sz w:val="28"/>
          <w:szCs w:val="28"/>
        </w:rPr>
        <w:t>обычных, ни на специализированн</w:t>
      </w:r>
      <w:r>
        <w:rPr>
          <w:rFonts w:ascii="Times New Roman" w:hAnsi="Times New Roman" w:cs="Times New Roman"/>
          <w:sz w:val="28"/>
          <w:szCs w:val="28"/>
        </w:rPr>
        <w:t>ых рабочих местах и хотел бы за</w:t>
      </w:r>
      <w:r w:rsidRPr="004E0EBF">
        <w:rPr>
          <w:rFonts w:ascii="Times New Roman" w:hAnsi="Times New Roman" w:cs="Times New Roman"/>
          <w:sz w:val="28"/>
          <w:szCs w:val="28"/>
        </w:rPr>
        <w:t xml:space="preserve">няться какой-либо доступной </w:t>
      </w:r>
      <w:r>
        <w:rPr>
          <w:rFonts w:ascii="Times New Roman" w:hAnsi="Times New Roman" w:cs="Times New Roman"/>
          <w:sz w:val="28"/>
          <w:szCs w:val="28"/>
        </w:rPr>
        <w:t xml:space="preserve">ему деятельностью, вырвавшись из </w:t>
      </w:r>
      <w:r w:rsidRPr="004E0EBF">
        <w:rPr>
          <w:rFonts w:ascii="Times New Roman" w:hAnsi="Times New Roman" w:cs="Times New Roman"/>
          <w:sz w:val="28"/>
          <w:szCs w:val="28"/>
        </w:rPr>
        <w:t>изолированной домашней обстановки. Распространение этих ц</w:t>
      </w:r>
      <w:r>
        <w:rPr>
          <w:rFonts w:ascii="Times New Roman" w:hAnsi="Times New Roman" w:cs="Times New Roman"/>
          <w:sz w:val="28"/>
          <w:szCs w:val="28"/>
        </w:rPr>
        <w:t>ен</w:t>
      </w:r>
      <w:r w:rsidRPr="004E0EBF">
        <w:rPr>
          <w:rFonts w:ascii="Times New Roman" w:hAnsi="Times New Roman" w:cs="Times New Roman"/>
          <w:sz w:val="28"/>
          <w:szCs w:val="28"/>
        </w:rPr>
        <w:t>тров по стране неравномерно.</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Нидерландах инвалиды, не способные выполнять 33% нормы выработки обычного рабочего</w:t>
      </w:r>
      <w:r>
        <w:rPr>
          <w:rFonts w:ascii="Times New Roman" w:hAnsi="Times New Roman" w:cs="Times New Roman"/>
          <w:sz w:val="28"/>
          <w:szCs w:val="28"/>
        </w:rPr>
        <w:t xml:space="preserve"> или работать в специализирован</w:t>
      </w:r>
      <w:r w:rsidRPr="004E0EBF">
        <w:rPr>
          <w:rFonts w:ascii="Times New Roman" w:hAnsi="Times New Roman" w:cs="Times New Roman"/>
          <w:sz w:val="28"/>
          <w:szCs w:val="28"/>
        </w:rPr>
        <w:t>ных мастерских, могут найти себе место в центрах дневной</w:t>
      </w:r>
      <w:r>
        <w:rPr>
          <w:rFonts w:ascii="Times New Roman" w:hAnsi="Times New Roman" w:cs="Times New Roman"/>
          <w:sz w:val="28"/>
          <w:szCs w:val="28"/>
        </w:rPr>
        <w:t xml:space="preserve"> </w:t>
      </w:r>
      <w:r w:rsidRPr="004E0EBF">
        <w:rPr>
          <w:rFonts w:ascii="Times New Roman" w:hAnsi="Times New Roman" w:cs="Times New Roman"/>
          <w:sz w:val="28"/>
          <w:szCs w:val="28"/>
        </w:rPr>
        <w:t>активности для взрослых. Они привлекаются к лег</w:t>
      </w:r>
      <w:r>
        <w:rPr>
          <w:rFonts w:ascii="Times New Roman" w:hAnsi="Times New Roman" w:cs="Times New Roman"/>
          <w:sz w:val="28"/>
          <w:szCs w:val="28"/>
        </w:rPr>
        <w:t>кой работе по хо</w:t>
      </w:r>
      <w:r w:rsidRPr="004E0EBF">
        <w:rPr>
          <w:rFonts w:ascii="Times New Roman" w:hAnsi="Times New Roman" w:cs="Times New Roman"/>
          <w:sz w:val="28"/>
          <w:szCs w:val="28"/>
        </w:rPr>
        <w:t>зяйству или самообслуживанию. Однако многие не могут попасть в</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подобные </w:t>
      </w:r>
      <w:proofErr w:type="gramStart"/>
      <w:r w:rsidRPr="004E0EBF">
        <w:rPr>
          <w:rFonts w:ascii="Times New Roman" w:hAnsi="Times New Roman" w:cs="Times New Roman"/>
          <w:sz w:val="28"/>
          <w:szCs w:val="28"/>
        </w:rPr>
        <w:t>центры</w:t>
      </w:r>
      <w:proofErr w:type="gramEnd"/>
      <w:r w:rsidRPr="004E0EBF">
        <w:rPr>
          <w:rFonts w:ascii="Times New Roman" w:hAnsi="Times New Roman" w:cs="Times New Roman"/>
          <w:sz w:val="28"/>
          <w:szCs w:val="28"/>
        </w:rPr>
        <w:t xml:space="preserve"> и вынуждены ос</w:t>
      </w:r>
      <w:r>
        <w:rPr>
          <w:rFonts w:ascii="Times New Roman" w:hAnsi="Times New Roman" w:cs="Times New Roman"/>
          <w:sz w:val="28"/>
          <w:szCs w:val="28"/>
        </w:rPr>
        <w:t>таваться дома в течение длитель</w:t>
      </w:r>
      <w:r w:rsidRPr="004E0EBF">
        <w:rPr>
          <w:rFonts w:ascii="Times New Roman" w:hAnsi="Times New Roman" w:cs="Times New Roman"/>
          <w:sz w:val="28"/>
          <w:szCs w:val="28"/>
        </w:rPr>
        <w:t>ного периода после окончания школы.</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Польше люди с тяжел</w:t>
      </w:r>
      <w:r>
        <w:rPr>
          <w:rFonts w:ascii="Times New Roman" w:hAnsi="Times New Roman" w:cs="Times New Roman"/>
          <w:sz w:val="28"/>
          <w:szCs w:val="28"/>
        </w:rPr>
        <w:t>ыми умственными нарушениями при</w:t>
      </w:r>
      <w:r w:rsidRPr="004E0EBF">
        <w:rPr>
          <w:rFonts w:ascii="Times New Roman" w:hAnsi="Times New Roman" w:cs="Times New Roman"/>
          <w:sz w:val="28"/>
          <w:szCs w:val="28"/>
        </w:rPr>
        <w:t xml:space="preserve">нимаются в трудотерапевтические </w:t>
      </w:r>
      <w:r>
        <w:rPr>
          <w:rFonts w:ascii="Times New Roman" w:hAnsi="Times New Roman" w:cs="Times New Roman"/>
          <w:sz w:val="28"/>
          <w:szCs w:val="28"/>
        </w:rPr>
        <w:t>мастерские. Затраты на содержа</w:t>
      </w:r>
      <w:r w:rsidRPr="004E0EBF">
        <w:rPr>
          <w:rFonts w:ascii="Times New Roman" w:hAnsi="Times New Roman" w:cs="Times New Roman"/>
          <w:sz w:val="28"/>
          <w:szCs w:val="28"/>
        </w:rPr>
        <w:t>ние мастерских покрываются Государственным реабилитационным</w:t>
      </w:r>
      <w:r>
        <w:rPr>
          <w:rFonts w:ascii="Times New Roman" w:hAnsi="Times New Roman" w:cs="Times New Roman"/>
          <w:sz w:val="28"/>
          <w:szCs w:val="28"/>
        </w:rPr>
        <w:t xml:space="preserve"> </w:t>
      </w:r>
      <w:r w:rsidRPr="004E0EBF">
        <w:rPr>
          <w:rFonts w:ascii="Times New Roman" w:hAnsi="Times New Roman" w:cs="Times New Roman"/>
          <w:sz w:val="28"/>
          <w:szCs w:val="28"/>
        </w:rPr>
        <w:t>фондом для инвалидов. На одного штатного работника приходится</w:t>
      </w:r>
      <w:r>
        <w:rPr>
          <w:rFonts w:ascii="Times New Roman" w:hAnsi="Times New Roman" w:cs="Times New Roman"/>
          <w:sz w:val="28"/>
          <w:szCs w:val="28"/>
        </w:rPr>
        <w:t xml:space="preserve"> </w:t>
      </w:r>
      <w:r w:rsidRPr="004E0EBF">
        <w:rPr>
          <w:rFonts w:ascii="Times New Roman" w:hAnsi="Times New Roman" w:cs="Times New Roman"/>
          <w:sz w:val="28"/>
          <w:szCs w:val="28"/>
        </w:rPr>
        <w:t>пять инвалидов. Сотрудники о</w:t>
      </w:r>
      <w:r>
        <w:rPr>
          <w:rFonts w:ascii="Times New Roman" w:hAnsi="Times New Roman" w:cs="Times New Roman"/>
          <w:sz w:val="28"/>
          <w:szCs w:val="28"/>
        </w:rPr>
        <w:t xml:space="preserve">казывают </w:t>
      </w:r>
      <w:proofErr w:type="gramStart"/>
      <w:r>
        <w:rPr>
          <w:rFonts w:ascii="Times New Roman" w:hAnsi="Times New Roman" w:cs="Times New Roman"/>
          <w:sz w:val="28"/>
          <w:szCs w:val="28"/>
        </w:rPr>
        <w:t>содействие</w:t>
      </w:r>
      <w:proofErr w:type="gramEnd"/>
      <w:r>
        <w:rPr>
          <w:rFonts w:ascii="Times New Roman" w:hAnsi="Times New Roman" w:cs="Times New Roman"/>
          <w:sz w:val="28"/>
          <w:szCs w:val="28"/>
        </w:rPr>
        <w:t xml:space="preserve"> семьям инва</w:t>
      </w:r>
      <w:r w:rsidRPr="004E0EBF">
        <w:rPr>
          <w:rFonts w:ascii="Times New Roman" w:hAnsi="Times New Roman" w:cs="Times New Roman"/>
          <w:sz w:val="28"/>
          <w:szCs w:val="28"/>
        </w:rPr>
        <w:t>лидов, беря на себя уход, проводя реабилитационные мероприятия,</w:t>
      </w:r>
      <w:r>
        <w:rPr>
          <w:rFonts w:ascii="Times New Roman" w:hAnsi="Times New Roman" w:cs="Times New Roman"/>
          <w:sz w:val="28"/>
          <w:szCs w:val="28"/>
        </w:rPr>
        <w:t xml:space="preserve"> </w:t>
      </w:r>
      <w:r w:rsidRPr="004E0EBF">
        <w:rPr>
          <w:rFonts w:ascii="Times New Roman" w:hAnsi="Times New Roman" w:cs="Times New Roman"/>
          <w:sz w:val="28"/>
          <w:szCs w:val="28"/>
        </w:rPr>
        <w:t>работая с семьями несколько час</w:t>
      </w:r>
      <w:r>
        <w:rPr>
          <w:rFonts w:ascii="Times New Roman" w:hAnsi="Times New Roman" w:cs="Times New Roman"/>
          <w:sz w:val="28"/>
          <w:szCs w:val="28"/>
        </w:rPr>
        <w:t>ов в день. Этот относительно но</w:t>
      </w:r>
      <w:r w:rsidRPr="004E0EBF">
        <w:rPr>
          <w:rFonts w:ascii="Times New Roman" w:hAnsi="Times New Roman" w:cs="Times New Roman"/>
          <w:sz w:val="28"/>
          <w:szCs w:val="28"/>
        </w:rPr>
        <w:t>вый опыт пока все еще трудно оценить.</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Германии специализир</w:t>
      </w:r>
      <w:r>
        <w:rPr>
          <w:rFonts w:ascii="Times New Roman" w:hAnsi="Times New Roman" w:cs="Times New Roman"/>
          <w:sz w:val="28"/>
          <w:szCs w:val="28"/>
        </w:rPr>
        <w:t>ованные мастерские без производ</w:t>
      </w:r>
      <w:r w:rsidRPr="004E0EBF">
        <w:rPr>
          <w:rFonts w:ascii="Times New Roman" w:hAnsi="Times New Roman" w:cs="Times New Roman"/>
          <w:sz w:val="28"/>
          <w:szCs w:val="28"/>
        </w:rPr>
        <w:t>ственных целей включены в состав многофункциональных центров</w:t>
      </w:r>
      <w:r>
        <w:rPr>
          <w:rFonts w:ascii="Times New Roman" w:hAnsi="Times New Roman" w:cs="Times New Roman"/>
          <w:sz w:val="28"/>
          <w:szCs w:val="28"/>
        </w:rPr>
        <w:t xml:space="preserve"> </w:t>
      </w:r>
      <w:r w:rsidRPr="004E0EBF">
        <w:rPr>
          <w:rFonts w:ascii="Times New Roman" w:hAnsi="Times New Roman" w:cs="Times New Roman"/>
          <w:sz w:val="28"/>
          <w:szCs w:val="28"/>
        </w:rPr>
        <w:t>для инвалидов, включающих мастерские, школы, помещения для</w:t>
      </w:r>
      <w:r>
        <w:rPr>
          <w:rFonts w:ascii="Times New Roman" w:hAnsi="Times New Roman" w:cs="Times New Roman"/>
          <w:sz w:val="28"/>
          <w:szCs w:val="28"/>
        </w:rPr>
        <w:t xml:space="preserve"> </w:t>
      </w:r>
      <w:r w:rsidRPr="004E0EBF">
        <w:rPr>
          <w:rFonts w:ascii="Times New Roman" w:hAnsi="Times New Roman" w:cs="Times New Roman"/>
          <w:sz w:val="28"/>
          <w:szCs w:val="28"/>
        </w:rPr>
        <w:t>спорта, отдыха и проживания.</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Испании профессиональные центры регулируются Законом</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о социальной интеграции инвалидов (1982 г.). Такие центры являются социальной службой для индивидуального развития инвалидов. Они предусматривают производительные цели, и работа здесь</w:t>
      </w:r>
      <w:r>
        <w:rPr>
          <w:rFonts w:ascii="Times New Roman" w:hAnsi="Times New Roman" w:cs="Times New Roman"/>
          <w:sz w:val="28"/>
          <w:szCs w:val="28"/>
        </w:rPr>
        <w:t xml:space="preserve"> </w:t>
      </w:r>
      <w:r w:rsidRPr="004E0EBF">
        <w:rPr>
          <w:rFonts w:ascii="Times New Roman" w:hAnsi="Times New Roman" w:cs="Times New Roman"/>
          <w:sz w:val="28"/>
          <w:szCs w:val="28"/>
        </w:rPr>
        <w:t>является трудотерапией для достижения более полной социальной</w:t>
      </w:r>
      <w:r>
        <w:rPr>
          <w:rFonts w:ascii="Times New Roman" w:hAnsi="Times New Roman" w:cs="Times New Roman"/>
          <w:sz w:val="28"/>
          <w:szCs w:val="28"/>
        </w:rPr>
        <w:t xml:space="preserve"> </w:t>
      </w:r>
      <w:r w:rsidRPr="004E0EBF">
        <w:rPr>
          <w:rFonts w:ascii="Times New Roman" w:hAnsi="Times New Roman" w:cs="Times New Roman"/>
          <w:sz w:val="28"/>
          <w:szCs w:val="28"/>
        </w:rPr>
        <w:t>адаптации. Сюда попадают инвалиды, которые не принимаются в</w:t>
      </w:r>
      <w:r>
        <w:rPr>
          <w:rFonts w:ascii="Times New Roman" w:hAnsi="Times New Roman" w:cs="Times New Roman"/>
          <w:sz w:val="28"/>
          <w:szCs w:val="28"/>
        </w:rPr>
        <w:t xml:space="preserve"> </w:t>
      </w:r>
      <w:r w:rsidRPr="004E0EBF">
        <w:rPr>
          <w:rFonts w:ascii="Times New Roman" w:hAnsi="Times New Roman" w:cs="Times New Roman"/>
          <w:sz w:val="28"/>
          <w:szCs w:val="28"/>
        </w:rPr>
        <w:t>центры специального трудоустройства. В результате успешного пребывания в профессиональном центре инвалид может перейти в</w:t>
      </w:r>
      <w:r>
        <w:rPr>
          <w:rFonts w:ascii="Times New Roman" w:hAnsi="Times New Roman" w:cs="Times New Roman"/>
          <w:sz w:val="28"/>
          <w:szCs w:val="28"/>
        </w:rPr>
        <w:t xml:space="preserve"> </w:t>
      </w:r>
      <w:r w:rsidRPr="004E0EBF">
        <w:rPr>
          <w:rFonts w:ascii="Times New Roman" w:hAnsi="Times New Roman" w:cs="Times New Roman"/>
          <w:sz w:val="28"/>
          <w:szCs w:val="28"/>
        </w:rPr>
        <w:t>Центр специального трудоустройства.</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Специализированные мастерские — это учреждение для людей</w:t>
      </w:r>
      <w:r>
        <w:rPr>
          <w:rFonts w:ascii="Times New Roman" w:hAnsi="Times New Roman" w:cs="Times New Roman"/>
          <w:sz w:val="28"/>
          <w:szCs w:val="28"/>
        </w:rPr>
        <w:t xml:space="preserve"> </w:t>
      </w:r>
      <w:r w:rsidRPr="004E0EBF">
        <w:rPr>
          <w:rFonts w:ascii="Times New Roman" w:hAnsi="Times New Roman" w:cs="Times New Roman"/>
          <w:sz w:val="28"/>
          <w:szCs w:val="28"/>
        </w:rPr>
        <w:t>с ограниченными возможностями, в том числе с нарушением интеллекта. В штат специализированных мастерских включают инструкторов и педагогов. Рентабельность их может достигать 50%.</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Производительность труда определяет зарплату (плюс доплаты местных властей). В странах ЕС здесь работает приблизительно 350 ООО</w:t>
      </w:r>
    </w:p>
    <w:p w:rsidR="00154B24"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человек. Две трети работников — люди с интеллектуальными нарушениями. Специализированные мастерские предоставляют наибольшие возможности для людей с ограниченными возможностями</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в Европе. Сейчас, однако, </w:t>
      </w:r>
      <w:proofErr w:type="gramStart"/>
      <w:r w:rsidRPr="004E0EBF">
        <w:rPr>
          <w:rFonts w:ascii="Times New Roman" w:hAnsi="Times New Roman" w:cs="Times New Roman"/>
          <w:sz w:val="28"/>
          <w:szCs w:val="28"/>
        </w:rPr>
        <w:t>из-за экономических причин</w:t>
      </w:r>
      <w:proofErr w:type="gramEnd"/>
      <w:r w:rsidRPr="004E0EBF">
        <w:rPr>
          <w:rFonts w:ascii="Times New Roman" w:hAnsi="Times New Roman" w:cs="Times New Roman"/>
          <w:sz w:val="28"/>
          <w:szCs w:val="28"/>
        </w:rPr>
        <w:t xml:space="preserve"> в некото</w:t>
      </w:r>
      <w:r>
        <w:rPr>
          <w:rFonts w:ascii="Times New Roman" w:hAnsi="Times New Roman" w:cs="Times New Roman"/>
          <w:sz w:val="28"/>
          <w:szCs w:val="28"/>
        </w:rPr>
        <w:t xml:space="preserve">рых странах </w:t>
      </w:r>
      <w:r w:rsidRPr="004E0EBF">
        <w:rPr>
          <w:rFonts w:ascii="Times New Roman" w:hAnsi="Times New Roman" w:cs="Times New Roman"/>
          <w:sz w:val="28"/>
          <w:szCs w:val="28"/>
        </w:rPr>
        <w:t>они стали доступны только для тех, кто имеет высокую</w:t>
      </w:r>
      <w:r>
        <w:rPr>
          <w:rFonts w:ascii="Times New Roman" w:hAnsi="Times New Roman" w:cs="Times New Roman"/>
          <w:sz w:val="28"/>
          <w:szCs w:val="28"/>
        </w:rPr>
        <w:t xml:space="preserve"> </w:t>
      </w:r>
      <w:r w:rsidRPr="004E0EBF">
        <w:rPr>
          <w:rFonts w:ascii="Times New Roman" w:hAnsi="Times New Roman" w:cs="Times New Roman"/>
          <w:sz w:val="28"/>
          <w:szCs w:val="28"/>
        </w:rPr>
        <w:t>производительность труда.</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Испании специализированные мастерские с производительными целями называются центрами по специальному трудоустройству и регулируются Законом о социальной интеграции инвалидов</w:t>
      </w:r>
      <w:r>
        <w:rPr>
          <w:rFonts w:ascii="Times New Roman" w:hAnsi="Times New Roman" w:cs="Times New Roman"/>
          <w:sz w:val="28"/>
          <w:szCs w:val="28"/>
        </w:rPr>
        <w:t xml:space="preserve"> </w:t>
      </w:r>
      <w:r w:rsidRPr="004E0EBF">
        <w:rPr>
          <w:rFonts w:ascii="Times New Roman" w:hAnsi="Times New Roman" w:cs="Times New Roman"/>
          <w:sz w:val="28"/>
          <w:szCs w:val="28"/>
        </w:rPr>
        <w:t>(1992 г.). В стране 212 таких центров на 5000 мест. Основная цель</w:t>
      </w:r>
      <w:r>
        <w:rPr>
          <w:rFonts w:ascii="Times New Roman" w:hAnsi="Times New Roman" w:cs="Times New Roman"/>
          <w:sz w:val="28"/>
          <w:szCs w:val="28"/>
        </w:rPr>
        <w:t xml:space="preserve"> </w:t>
      </w:r>
      <w:r w:rsidRPr="004E0EBF">
        <w:rPr>
          <w:rFonts w:ascii="Times New Roman" w:hAnsi="Times New Roman" w:cs="Times New Roman"/>
          <w:sz w:val="28"/>
          <w:szCs w:val="28"/>
        </w:rPr>
        <w:t>этих центров - организация продуктивной работы с гарантированным доходом. В то же время они предусматривают индивидуальную</w:t>
      </w:r>
      <w:r>
        <w:rPr>
          <w:rFonts w:ascii="Times New Roman" w:hAnsi="Times New Roman" w:cs="Times New Roman"/>
          <w:sz w:val="28"/>
          <w:szCs w:val="28"/>
        </w:rPr>
        <w:t xml:space="preserve"> </w:t>
      </w:r>
      <w:r w:rsidRPr="004E0EBF">
        <w:rPr>
          <w:rFonts w:ascii="Times New Roman" w:hAnsi="Times New Roman" w:cs="Times New Roman"/>
          <w:sz w:val="28"/>
          <w:szCs w:val="28"/>
        </w:rPr>
        <w:t>реабилитацию и адаптацию в социальном мире, а также адаптацию</w:t>
      </w:r>
      <w:r>
        <w:rPr>
          <w:rFonts w:ascii="Times New Roman" w:hAnsi="Times New Roman" w:cs="Times New Roman"/>
          <w:sz w:val="28"/>
          <w:szCs w:val="28"/>
        </w:rPr>
        <w:t xml:space="preserve"> </w:t>
      </w:r>
      <w:r w:rsidRPr="004E0EBF">
        <w:rPr>
          <w:rFonts w:ascii="Times New Roman" w:hAnsi="Times New Roman" w:cs="Times New Roman"/>
          <w:sz w:val="28"/>
          <w:szCs w:val="28"/>
        </w:rPr>
        <w:t>ряда инвалидов к обычному трудовому режиму. Все рабочие в этих</w:t>
      </w:r>
      <w:r>
        <w:rPr>
          <w:rFonts w:ascii="Times New Roman" w:hAnsi="Times New Roman" w:cs="Times New Roman"/>
          <w:sz w:val="28"/>
          <w:szCs w:val="28"/>
        </w:rPr>
        <w:t xml:space="preserve"> </w:t>
      </w:r>
      <w:r w:rsidRPr="004E0EBF">
        <w:rPr>
          <w:rFonts w:ascii="Times New Roman" w:hAnsi="Times New Roman" w:cs="Times New Roman"/>
          <w:sz w:val="28"/>
          <w:szCs w:val="28"/>
        </w:rPr>
        <w:t>мастерских - инвалиды. Работа должна быть продуктивной, выгодной и должна способствовать социальной адаптации и трудовой интеграции в открытый рынок труда. Права людей, работающих в этих</w:t>
      </w:r>
      <w:r w:rsidR="0095701B">
        <w:rPr>
          <w:rFonts w:ascii="Times New Roman" w:hAnsi="Times New Roman" w:cs="Times New Roman"/>
          <w:sz w:val="28"/>
          <w:szCs w:val="28"/>
        </w:rPr>
        <w:t xml:space="preserve"> </w:t>
      </w:r>
      <w:r w:rsidRPr="004E0EBF">
        <w:rPr>
          <w:rFonts w:ascii="Times New Roman" w:hAnsi="Times New Roman" w:cs="Times New Roman"/>
          <w:sz w:val="28"/>
          <w:szCs w:val="28"/>
        </w:rPr>
        <w:t>мастерских, регулируются Королевским декретом 1985 г</w:t>
      </w:r>
      <w:proofErr w:type="gramStart"/>
      <w:r w:rsidRPr="004E0EBF">
        <w:rPr>
          <w:rFonts w:ascii="Times New Roman" w:hAnsi="Times New Roman" w:cs="Times New Roman"/>
          <w:sz w:val="28"/>
          <w:szCs w:val="28"/>
        </w:rPr>
        <w:t>..</w:t>
      </w:r>
      <w:proofErr w:type="gramEnd"/>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Часто кооперативы организуются как альтернативное решение </w:t>
      </w:r>
      <w:proofErr w:type="gramStart"/>
      <w:r w:rsidRPr="004E0EBF">
        <w:rPr>
          <w:rFonts w:ascii="Times New Roman" w:hAnsi="Times New Roman" w:cs="Times New Roman"/>
          <w:sz w:val="28"/>
          <w:szCs w:val="28"/>
        </w:rPr>
        <w:t>в</w:t>
      </w:r>
      <w:proofErr w:type="gramEnd"/>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противовес слишком затруднительной интеграции в сферу труда и</w:t>
      </w:r>
      <w:r>
        <w:rPr>
          <w:rFonts w:ascii="Times New Roman" w:hAnsi="Times New Roman" w:cs="Times New Roman"/>
          <w:sz w:val="28"/>
          <w:szCs w:val="28"/>
        </w:rPr>
        <w:t xml:space="preserve"> </w:t>
      </w:r>
      <w:r w:rsidRPr="004E0EBF">
        <w:rPr>
          <w:rFonts w:ascii="Times New Roman" w:hAnsi="Times New Roman" w:cs="Times New Roman"/>
          <w:sz w:val="28"/>
          <w:szCs w:val="28"/>
        </w:rPr>
        <w:t>как частная альтернатива при отсутствии государственных мер в этой</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области. Как правило, кооперативы организуются несколькими добровольцами, инициативными личностями. Многие кооперативы</w:t>
      </w:r>
      <w:r w:rsidR="0095701B">
        <w:rPr>
          <w:rFonts w:ascii="Times New Roman" w:hAnsi="Times New Roman" w:cs="Times New Roman"/>
          <w:sz w:val="28"/>
          <w:szCs w:val="28"/>
        </w:rPr>
        <w:t xml:space="preserve"> </w:t>
      </w:r>
      <w:r w:rsidRPr="004E0EBF">
        <w:rPr>
          <w:rFonts w:ascii="Times New Roman" w:hAnsi="Times New Roman" w:cs="Times New Roman"/>
          <w:sz w:val="28"/>
          <w:szCs w:val="28"/>
        </w:rPr>
        <w:t>больше похожи на большую семью, чем на производство. Процент</w:t>
      </w:r>
      <w:r w:rsidR="0095701B">
        <w:rPr>
          <w:rFonts w:ascii="Times New Roman" w:hAnsi="Times New Roman" w:cs="Times New Roman"/>
          <w:sz w:val="28"/>
          <w:szCs w:val="28"/>
        </w:rPr>
        <w:t xml:space="preserve"> </w:t>
      </w:r>
      <w:r w:rsidRPr="004E0EBF">
        <w:rPr>
          <w:rFonts w:ascii="Times New Roman" w:hAnsi="Times New Roman" w:cs="Times New Roman"/>
          <w:sz w:val="28"/>
          <w:szCs w:val="28"/>
        </w:rPr>
        <w:t xml:space="preserve">вовлекаемых в их деятельность инвалидов — обычно менее 50%. Кооперативные общины должны быть экономически самоокупаемыми. Чтобы достичь этого, заработная плата инвалидов в них </w:t>
      </w:r>
      <w:proofErr w:type="spellStart"/>
      <w:r w:rsidRPr="004E0EBF">
        <w:rPr>
          <w:rFonts w:ascii="Times New Roman" w:hAnsi="Times New Roman" w:cs="Times New Roman"/>
          <w:sz w:val="28"/>
          <w:szCs w:val="28"/>
        </w:rPr>
        <w:t>ниже</w:t>
      </w:r>
      <w:proofErr w:type="gramStart"/>
      <w:r w:rsidRPr="004E0EBF">
        <w:rPr>
          <w:rFonts w:ascii="Times New Roman" w:hAnsi="Times New Roman" w:cs="Times New Roman"/>
          <w:sz w:val="28"/>
          <w:szCs w:val="28"/>
        </w:rPr>
        <w:t>,ч</w:t>
      </w:r>
      <w:proofErr w:type="gramEnd"/>
      <w:r w:rsidRPr="004E0EBF">
        <w:rPr>
          <w:rFonts w:ascii="Times New Roman" w:hAnsi="Times New Roman" w:cs="Times New Roman"/>
          <w:sz w:val="28"/>
          <w:szCs w:val="28"/>
        </w:rPr>
        <w:t>ем</w:t>
      </w:r>
      <w:proofErr w:type="spellEnd"/>
      <w:r w:rsidRPr="004E0EBF">
        <w:rPr>
          <w:rFonts w:ascii="Times New Roman" w:hAnsi="Times New Roman" w:cs="Times New Roman"/>
          <w:sz w:val="28"/>
          <w:szCs w:val="28"/>
        </w:rPr>
        <w:t xml:space="preserve"> обычно, и составляет от 25 до 50% от реально заработанной.</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течение многих лет люди с нарушениями зрения, слуха и двигательными нарушениями имели возможность найти подходящую</w:t>
      </w:r>
      <w:r>
        <w:rPr>
          <w:rFonts w:ascii="Times New Roman" w:hAnsi="Times New Roman" w:cs="Times New Roman"/>
          <w:sz w:val="28"/>
          <w:szCs w:val="28"/>
        </w:rPr>
        <w:t xml:space="preserve"> </w:t>
      </w:r>
      <w:r w:rsidRPr="004E0EBF">
        <w:rPr>
          <w:rFonts w:ascii="Times New Roman" w:hAnsi="Times New Roman" w:cs="Times New Roman"/>
          <w:sz w:val="28"/>
          <w:szCs w:val="28"/>
        </w:rPr>
        <w:t>работу на открытом рынке труда. С другой стороны, люди с умственной отсталостью имели гораздо меньше подобных возможностей.</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 xml:space="preserve">В настоящее время эти трудности </w:t>
      </w:r>
      <w:r>
        <w:rPr>
          <w:rFonts w:ascii="Times New Roman" w:hAnsi="Times New Roman" w:cs="Times New Roman"/>
          <w:sz w:val="28"/>
          <w:szCs w:val="28"/>
        </w:rPr>
        <w:t>даже возросли, потому что техно</w:t>
      </w:r>
      <w:r w:rsidRPr="004E0EBF">
        <w:rPr>
          <w:rFonts w:ascii="Times New Roman" w:hAnsi="Times New Roman" w:cs="Times New Roman"/>
          <w:sz w:val="28"/>
          <w:szCs w:val="28"/>
        </w:rPr>
        <w:t xml:space="preserve">логический прогресс предъявляет все более высокие требования </w:t>
      </w:r>
      <w:proofErr w:type="gramStart"/>
      <w:r w:rsidRPr="004E0EBF">
        <w:rPr>
          <w:rFonts w:ascii="Times New Roman" w:hAnsi="Times New Roman" w:cs="Times New Roman"/>
          <w:sz w:val="28"/>
          <w:szCs w:val="28"/>
        </w:rPr>
        <w:t>к</w:t>
      </w:r>
      <w:proofErr w:type="gramEnd"/>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интеллектуальным способностям человека. Однако во многих странах мира люди с нарушениями в развитии успешно работают в условиях открытого рынка труда, в рамках программы поддерживаемого</w:t>
      </w:r>
      <w:r>
        <w:rPr>
          <w:rFonts w:ascii="Times New Roman" w:hAnsi="Times New Roman" w:cs="Times New Roman"/>
          <w:sz w:val="28"/>
          <w:szCs w:val="28"/>
        </w:rPr>
        <w:t xml:space="preserve"> </w:t>
      </w:r>
      <w:r w:rsidRPr="004E0EBF">
        <w:rPr>
          <w:rFonts w:ascii="Times New Roman" w:hAnsi="Times New Roman" w:cs="Times New Roman"/>
          <w:sz w:val="28"/>
          <w:szCs w:val="28"/>
        </w:rPr>
        <w:t>трудоустройства. Эта программа помогает инвалидам не только найти работу, наиболее соответствующую их навыкам, умениям и стремлениям, но и пот</w:t>
      </w:r>
      <w:r w:rsidR="0095701B">
        <w:rPr>
          <w:rFonts w:ascii="Times New Roman" w:hAnsi="Times New Roman" w:cs="Times New Roman"/>
          <w:sz w:val="28"/>
          <w:szCs w:val="28"/>
        </w:rPr>
        <w:t>ом закрепиться на рабочем месте</w:t>
      </w:r>
      <w:r w:rsidRPr="004E0EBF">
        <w:rPr>
          <w:rFonts w:ascii="Times New Roman" w:hAnsi="Times New Roman" w:cs="Times New Roman"/>
          <w:sz w:val="28"/>
          <w:szCs w:val="28"/>
        </w:rPr>
        <w:t>.</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В ряде зарубежных стран имеется система квот, которая подвергается большой критике. Фактически фирмы стараются не трудоустраивать инвалидов. Выплачиваемые штрафы идут на содержание</w:t>
      </w:r>
      <w:r>
        <w:rPr>
          <w:rFonts w:ascii="Times New Roman" w:hAnsi="Times New Roman" w:cs="Times New Roman"/>
          <w:sz w:val="28"/>
          <w:szCs w:val="28"/>
        </w:rPr>
        <w:t xml:space="preserve"> </w:t>
      </w:r>
      <w:r w:rsidR="0095701B">
        <w:rPr>
          <w:rFonts w:ascii="Times New Roman" w:hAnsi="Times New Roman" w:cs="Times New Roman"/>
          <w:sz w:val="28"/>
          <w:szCs w:val="28"/>
        </w:rPr>
        <w:t>специализированных мастерских</w:t>
      </w:r>
      <w:r w:rsidRPr="004E0EBF">
        <w:rPr>
          <w:rFonts w:ascii="Times New Roman" w:hAnsi="Times New Roman" w:cs="Times New Roman"/>
          <w:sz w:val="28"/>
          <w:szCs w:val="28"/>
        </w:rPr>
        <w:t>, на создание новых рабочих мест</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для инвалидов, на финансирование защищенных мастерских. Предприниматели, выполнившие квоту приема, имеют преимущества, в основном касающиеся налоговых льгот. Опыт данной системы показал, что крупные предприятия предпочитают платить штраф вместо того,</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чтобы трудоустраивать инвалидов. </w:t>
      </w:r>
      <w:r>
        <w:rPr>
          <w:rFonts w:ascii="Times New Roman" w:hAnsi="Times New Roman" w:cs="Times New Roman"/>
          <w:sz w:val="28"/>
          <w:szCs w:val="28"/>
        </w:rPr>
        <w:t>Устойчивый рост уровня трудоуст</w:t>
      </w:r>
      <w:r w:rsidRPr="004E0EBF">
        <w:rPr>
          <w:rFonts w:ascii="Times New Roman" w:hAnsi="Times New Roman" w:cs="Times New Roman"/>
          <w:sz w:val="28"/>
          <w:szCs w:val="28"/>
        </w:rPr>
        <w:t>роенных инвалидов наблюдается в основном среди небольших предприятий, производящих товары или предоставляющих какие-либо</w:t>
      </w:r>
      <w:r>
        <w:rPr>
          <w:rFonts w:ascii="Times New Roman" w:hAnsi="Times New Roman" w:cs="Times New Roman"/>
          <w:sz w:val="28"/>
          <w:szCs w:val="28"/>
        </w:rPr>
        <w:t xml:space="preserve"> </w:t>
      </w:r>
      <w:r w:rsidRPr="004E0EBF">
        <w:rPr>
          <w:rFonts w:ascii="Times New Roman" w:hAnsi="Times New Roman" w:cs="Times New Roman"/>
          <w:sz w:val="28"/>
          <w:szCs w:val="28"/>
        </w:rPr>
        <w:t>услуги. Однако опыт показывает, что в открытом рынке труда трудоустраиваются только инвалиды с минимальными нарушениями.</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Заслуживает внимания зарубежный опыт, касающийся деятельности центров помощи инвалидам в трудоустройстве и социальной интеграции. В качестве примера рассмотрим французский</w:t>
      </w:r>
      <w:r>
        <w:rPr>
          <w:rFonts w:ascii="Times New Roman" w:hAnsi="Times New Roman" w:cs="Times New Roman"/>
          <w:sz w:val="28"/>
          <w:szCs w:val="28"/>
        </w:rPr>
        <w:t xml:space="preserve"> </w:t>
      </w:r>
      <w:r w:rsidRPr="004E0EBF">
        <w:rPr>
          <w:rFonts w:ascii="Times New Roman" w:hAnsi="Times New Roman" w:cs="Times New Roman"/>
          <w:sz w:val="28"/>
          <w:szCs w:val="28"/>
        </w:rPr>
        <w:t>Центр для помощи в трудоустройстве лицам с умственной отсталостью легкой и средней тяжести, обслуживающим себя самостоятельно.</w:t>
      </w:r>
      <w:r>
        <w:rPr>
          <w:rFonts w:ascii="Times New Roman" w:hAnsi="Times New Roman" w:cs="Times New Roman"/>
          <w:sz w:val="28"/>
          <w:szCs w:val="28"/>
        </w:rPr>
        <w:t xml:space="preserve"> </w:t>
      </w:r>
      <w:r w:rsidRPr="004E0EBF">
        <w:rPr>
          <w:rFonts w:ascii="Times New Roman" w:hAnsi="Times New Roman" w:cs="Times New Roman"/>
          <w:sz w:val="28"/>
          <w:szCs w:val="28"/>
        </w:rPr>
        <w:t>Центр принимает инвалидов, признанных трудоспособными,</w:t>
      </w:r>
      <w:r>
        <w:rPr>
          <w:rFonts w:ascii="Times New Roman" w:hAnsi="Times New Roman" w:cs="Times New Roman"/>
          <w:sz w:val="28"/>
          <w:szCs w:val="28"/>
        </w:rPr>
        <w:t xml:space="preserve"> </w:t>
      </w:r>
      <w:r w:rsidRPr="004E0EBF">
        <w:rPr>
          <w:rFonts w:ascii="Times New Roman" w:hAnsi="Times New Roman" w:cs="Times New Roman"/>
          <w:sz w:val="28"/>
          <w:szCs w:val="28"/>
        </w:rPr>
        <w:t>достигших 18 лет. Задачи центра - трудоустроить их на предприятия и помочь в адаптации на рабочем месте с помощью одной или</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нескольких стажировок, индивидуального текущего контроля, дополнительного образования без отрыва от производства. Используются специально разработанные «профессиональные модули»</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(школьные, профессиональные, технические, социальные и психологические). Учитывается проблема транспортировки инвалида</w:t>
      </w:r>
      <w:r>
        <w:rPr>
          <w:rFonts w:ascii="Times New Roman" w:hAnsi="Times New Roman" w:cs="Times New Roman"/>
          <w:sz w:val="28"/>
          <w:szCs w:val="28"/>
        </w:rPr>
        <w:t xml:space="preserve"> </w:t>
      </w:r>
      <w:r w:rsidRPr="004E0EBF">
        <w:rPr>
          <w:rFonts w:ascii="Times New Roman" w:hAnsi="Times New Roman" w:cs="Times New Roman"/>
          <w:sz w:val="28"/>
          <w:szCs w:val="28"/>
        </w:rPr>
        <w:t>до места учебы или работы.</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При поступлении в центр инвалиды проходят собеседование</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и испытание (3-6 месяцев), в процессе которых осуществляется</w:t>
      </w:r>
      <w:r>
        <w:rPr>
          <w:rFonts w:ascii="Times New Roman" w:hAnsi="Times New Roman" w:cs="Times New Roman"/>
          <w:sz w:val="28"/>
          <w:szCs w:val="28"/>
        </w:rPr>
        <w:t xml:space="preserve"> </w:t>
      </w:r>
      <w:r w:rsidRPr="004E0EBF">
        <w:rPr>
          <w:rFonts w:ascii="Times New Roman" w:hAnsi="Times New Roman" w:cs="Times New Roman"/>
          <w:sz w:val="28"/>
          <w:szCs w:val="28"/>
        </w:rPr>
        <w:t>оценка школьных и профессиональных знаний и навыков. 50% выпускников Центра за 10 лет при его содействии устроились на работу на обычные предприятия благодаря техническим навыкам,</w:t>
      </w:r>
      <w:r>
        <w:rPr>
          <w:rFonts w:ascii="Times New Roman" w:hAnsi="Times New Roman" w:cs="Times New Roman"/>
          <w:sz w:val="28"/>
          <w:szCs w:val="28"/>
        </w:rPr>
        <w:t xml:space="preserve"> </w:t>
      </w:r>
      <w:r w:rsidRPr="004E0EBF">
        <w:rPr>
          <w:rFonts w:ascii="Times New Roman" w:hAnsi="Times New Roman" w:cs="Times New Roman"/>
          <w:sz w:val="28"/>
          <w:szCs w:val="28"/>
        </w:rPr>
        <w:t>личному развитию, социальной самостоятельности.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Работа в мастерских для м</w:t>
      </w:r>
      <w:r>
        <w:rPr>
          <w:rFonts w:ascii="Times New Roman" w:hAnsi="Times New Roman" w:cs="Times New Roman"/>
          <w:sz w:val="28"/>
          <w:szCs w:val="28"/>
        </w:rPr>
        <w:t>ногих инвалидов означает оконча</w:t>
      </w:r>
      <w:r w:rsidRPr="004E0EBF">
        <w:rPr>
          <w:rFonts w:ascii="Times New Roman" w:hAnsi="Times New Roman" w:cs="Times New Roman"/>
          <w:sz w:val="28"/>
          <w:szCs w:val="28"/>
        </w:rPr>
        <w:t>ние подросткового периода и начало самостоятельной трудовой</w:t>
      </w:r>
      <w:r>
        <w:rPr>
          <w:rFonts w:ascii="Times New Roman" w:hAnsi="Times New Roman" w:cs="Times New Roman"/>
          <w:sz w:val="28"/>
          <w:szCs w:val="28"/>
        </w:rPr>
        <w:t xml:space="preserve"> </w:t>
      </w:r>
      <w:r w:rsidRPr="004E0EBF">
        <w:rPr>
          <w:rFonts w:ascii="Times New Roman" w:hAnsi="Times New Roman" w:cs="Times New Roman"/>
          <w:sz w:val="28"/>
          <w:szCs w:val="28"/>
        </w:rPr>
        <w:t>жизни. Многие молодые инвали</w:t>
      </w:r>
      <w:r>
        <w:rPr>
          <w:rFonts w:ascii="Times New Roman" w:hAnsi="Times New Roman" w:cs="Times New Roman"/>
          <w:sz w:val="28"/>
          <w:szCs w:val="28"/>
        </w:rPr>
        <w:t>ды впервые видят результат свое</w:t>
      </w:r>
      <w:r w:rsidRPr="004E0EBF">
        <w:rPr>
          <w:rFonts w:ascii="Times New Roman" w:hAnsi="Times New Roman" w:cs="Times New Roman"/>
          <w:sz w:val="28"/>
          <w:szCs w:val="28"/>
        </w:rPr>
        <w:t xml:space="preserve">го труда. Условия мастерских </w:t>
      </w:r>
      <w:r>
        <w:rPr>
          <w:rFonts w:ascii="Times New Roman" w:hAnsi="Times New Roman" w:cs="Times New Roman"/>
          <w:sz w:val="28"/>
          <w:szCs w:val="28"/>
        </w:rPr>
        <w:t>максимально приближены к услови</w:t>
      </w:r>
      <w:r w:rsidRPr="004E0EBF">
        <w:rPr>
          <w:rFonts w:ascii="Times New Roman" w:hAnsi="Times New Roman" w:cs="Times New Roman"/>
          <w:sz w:val="28"/>
          <w:szCs w:val="28"/>
        </w:rPr>
        <w:t>ям предприятия. Адаптация к социально-профессиональной</w:t>
      </w:r>
      <w:r>
        <w:rPr>
          <w:rFonts w:ascii="Times New Roman" w:hAnsi="Times New Roman" w:cs="Times New Roman"/>
          <w:sz w:val="28"/>
          <w:szCs w:val="28"/>
        </w:rPr>
        <w:t xml:space="preserve"> </w:t>
      </w:r>
      <w:r w:rsidRPr="004E0EBF">
        <w:rPr>
          <w:rFonts w:ascii="Times New Roman" w:hAnsi="Times New Roman" w:cs="Times New Roman"/>
          <w:sz w:val="28"/>
          <w:szCs w:val="28"/>
        </w:rPr>
        <w:t>деятельности заключается в</w:t>
      </w:r>
      <w:r>
        <w:rPr>
          <w:rFonts w:ascii="Times New Roman" w:hAnsi="Times New Roman" w:cs="Times New Roman"/>
          <w:sz w:val="28"/>
          <w:szCs w:val="28"/>
        </w:rPr>
        <w:t xml:space="preserve"> формировании трудовой дисципли</w:t>
      </w:r>
      <w:r w:rsidRPr="004E0EBF">
        <w:rPr>
          <w:rFonts w:ascii="Times New Roman" w:hAnsi="Times New Roman" w:cs="Times New Roman"/>
          <w:sz w:val="28"/>
          <w:szCs w:val="28"/>
        </w:rPr>
        <w:t xml:space="preserve">ны, поддержании гигиены труда. </w:t>
      </w:r>
      <w:r>
        <w:rPr>
          <w:rFonts w:ascii="Times New Roman" w:hAnsi="Times New Roman" w:cs="Times New Roman"/>
          <w:sz w:val="28"/>
          <w:szCs w:val="28"/>
        </w:rPr>
        <w:t>В результате адаптационного кур</w:t>
      </w:r>
      <w:r w:rsidRPr="004E0EBF">
        <w:rPr>
          <w:rFonts w:ascii="Times New Roman" w:hAnsi="Times New Roman" w:cs="Times New Roman"/>
          <w:sz w:val="28"/>
          <w:szCs w:val="28"/>
        </w:rPr>
        <w:t>са делается заключение о способностях человека и намечается</w:t>
      </w:r>
      <w:r>
        <w:rPr>
          <w:rFonts w:ascii="Times New Roman" w:hAnsi="Times New Roman" w:cs="Times New Roman"/>
          <w:sz w:val="28"/>
          <w:szCs w:val="28"/>
        </w:rPr>
        <w:t xml:space="preserve"> </w:t>
      </w:r>
      <w:r w:rsidRPr="004E0EBF">
        <w:rPr>
          <w:rFonts w:ascii="Times New Roman" w:hAnsi="Times New Roman" w:cs="Times New Roman"/>
          <w:sz w:val="28"/>
          <w:szCs w:val="28"/>
        </w:rPr>
        <w:t>индивидуальная программа трудоустройства.</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 xml:space="preserve">В центре предлагаются следующие виды деятельности: монтаж </w:t>
      </w:r>
      <w:proofErr w:type="spellStart"/>
      <w:r w:rsidRPr="004E0EBF">
        <w:rPr>
          <w:rFonts w:ascii="Times New Roman" w:hAnsi="Times New Roman" w:cs="Times New Roman"/>
          <w:sz w:val="28"/>
          <w:szCs w:val="28"/>
        </w:rPr>
        <w:t>электр</w:t>
      </w:r>
      <w:proofErr w:type="gramStart"/>
      <w:r w:rsidRPr="004E0EBF">
        <w:rPr>
          <w:rFonts w:ascii="Times New Roman" w:hAnsi="Times New Roman" w:cs="Times New Roman"/>
          <w:sz w:val="28"/>
          <w:szCs w:val="28"/>
        </w:rPr>
        <w:t>о</w:t>
      </w:r>
      <w:proofErr w:type="spellEnd"/>
      <w:r w:rsidRPr="004E0EBF">
        <w:rPr>
          <w:rFonts w:ascii="Times New Roman" w:hAnsi="Times New Roman" w:cs="Times New Roman"/>
          <w:sz w:val="28"/>
          <w:szCs w:val="28"/>
        </w:rPr>
        <w:t>-</w:t>
      </w:r>
      <w:proofErr w:type="gramEnd"/>
      <w:r w:rsidRPr="004E0EBF">
        <w:rPr>
          <w:rFonts w:ascii="Times New Roman" w:hAnsi="Times New Roman" w:cs="Times New Roman"/>
          <w:sz w:val="28"/>
          <w:szCs w:val="28"/>
        </w:rPr>
        <w:t xml:space="preserve"> и механических деталей, упаковка различных деталей, сборка теннисных ракеток, копирование и переплет печатных</w:t>
      </w:r>
      <w:r>
        <w:rPr>
          <w:rFonts w:ascii="Times New Roman" w:hAnsi="Times New Roman" w:cs="Times New Roman"/>
          <w:sz w:val="28"/>
          <w:szCs w:val="28"/>
        </w:rPr>
        <w:t xml:space="preserve"> </w:t>
      </w:r>
      <w:r w:rsidRPr="004E0EBF">
        <w:rPr>
          <w:rFonts w:ascii="Times New Roman" w:hAnsi="Times New Roman" w:cs="Times New Roman"/>
          <w:sz w:val="28"/>
          <w:szCs w:val="28"/>
        </w:rPr>
        <w:t>материалов, производство этикеток и штрих</w:t>
      </w:r>
      <w:r>
        <w:rPr>
          <w:rFonts w:ascii="Times New Roman" w:hAnsi="Times New Roman" w:cs="Times New Roman"/>
          <w:sz w:val="28"/>
          <w:szCs w:val="28"/>
        </w:rPr>
        <w:t xml:space="preserve"> </w:t>
      </w:r>
      <w:r w:rsidRPr="004E0EBF">
        <w:rPr>
          <w:rFonts w:ascii="Times New Roman" w:hAnsi="Times New Roman" w:cs="Times New Roman"/>
          <w:sz w:val="28"/>
          <w:szCs w:val="28"/>
        </w:rPr>
        <w:t xml:space="preserve">кодов, снятие изоляции и лужение </w:t>
      </w:r>
      <w:proofErr w:type="spellStart"/>
      <w:r w:rsidRPr="004E0EBF">
        <w:rPr>
          <w:rFonts w:ascii="Times New Roman" w:hAnsi="Times New Roman" w:cs="Times New Roman"/>
          <w:sz w:val="28"/>
          <w:szCs w:val="28"/>
        </w:rPr>
        <w:t>электрокабеля</w:t>
      </w:r>
      <w:proofErr w:type="spellEnd"/>
      <w:r w:rsidRPr="004E0EBF">
        <w:rPr>
          <w:rFonts w:ascii="Times New Roman" w:hAnsi="Times New Roman" w:cs="Times New Roman"/>
          <w:sz w:val="28"/>
          <w:szCs w:val="28"/>
        </w:rPr>
        <w:t>, уход за газонами.</w:t>
      </w:r>
    </w:p>
    <w:p w:rsidR="00154B24" w:rsidRPr="004E0EBF" w:rsidRDefault="00154B24" w:rsidP="0095701B">
      <w:pPr>
        <w:autoSpaceDE w:val="0"/>
        <w:autoSpaceDN w:val="0"/>
        <w:adjustRightInd w:val="0"/>
        <w:spacing w:line="360" w:lineRule="auto"/>
        <w:ind w:left="0" w:firstLine="708"/>
        <w:jc w:val="both"/>
        <w:rPr>
          <w:rFonts w:ascii="Times New Roman" w:hAnsi="Times New Roman" w:cs="Times New Roman"/>
          <w:sz w:val="28"/>
          <w:szCs w:val="28"/>
        </w:rPr>
      </w:pPr>
      <w:r w:rsidRPr="004E0EBF">
        <w:rPr>
          <w:rFonts w:ascii="Times New Roman" w:hAnsi="Times New Roman" w:cs="Times New Roman"/>
          <w:sz w:val="28"/>
          <w:szCs w:val="28"/>
        </w:rPr>
        <w:t>Трудоустройству способствует интеграционная стажировка на</w:t>
      </w:r>
      <w:r>
        <w:rPr>
          <w:rFonts w:ascii="Times New Roman" w:hAnsi="Times New Roman" w:cs="Times New Roman"/>
          <w:sz w:val="28"/>
          <w:szCs w:val="28"/>
        </w:rPr>
        <w:t xml:space="preserve"> </w:t>
      </w:r>
      <w:r w:rsidRPr="004E0EBF">
        <w:rPr>
          <w:rFonts w:ascii="Times New Roman" w:hAnsi="Times New Roman" w:cs="Times New Roman"/>
          <w:sz w:val="28"/>
          <w:szCs w:val="28"/>
        </w:rPr>
        <w:t>предприятиях длительностью от нескольких недель до нескольких</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месяцев. К поиску места стажировки привлекается сам стажер.</w:t>
      </w:r>
    </w:p>
    <w:p w:rsidR="00154B24" w:rsidRDefault="00154B24" w:rsidP="0095701B">
      <w:pPr>
        <w:autoSpaceDE w:val="0"/>
        <w:autoSpaceDN w:val="0"/>
        <w:adjustRightInd w:val="0"/>
        <w:spacing w:line="360" w:lineRule="auto"/>
        <w:ind w:left="0"/>
        <w:jc w:val="both"/>
        <w:rPr>
          <w:rFonts w:ascii="Times New Roman" w:hAnsi="Times New Roman" w:cs="Times New Roman"/>
          <w:sz w:val="28"/>
          <w:szCs w:val="28"/>
        </w:rPr>
      </w:pPr>
      <w:proofErr w:type="gramStart"/>
      <w:r w:rsidRPr="004E0EBF">
        <w:rPr>
          <w:rFonts w:ascii="Times New Roman" w:hAnsi="Times New Roman" w:cs="Times New Roman"/>
          <w:sz w:val="28"/>
          <w:szCs w:val="28"/>
        </w:rPr>
        <w:t>Контроль за</w:t>
      </w:r>
      <w:proofErr w:type="gramEnd"/>
      <w:r w:rsidRPr="004E0EBF">
        <w:rPr>
          <w:rFonts w:ascii="Times New Roman" w:hAnsi="Times New Roman" w:cs="Times New Roman"/>
          <w:sz w:val="28"/>
          <w:szCs w:val="28"/>
        </w:rPr>
        <w:t xml:space="preserve"> ходом стажировки осуществляет куратор, который</w:t>
      </w:r>
      <w:r>
        <w:rPr>
          <w:rFonts w:ascii="Times New Roman" w:hAnsi="Times New Roman" w:cs="Times New Roman"/>
          <w:sz w:val="28"/>
          <w:szCs w:val="28"/>
        </w:rPr>
        <w:t xml:space="preserve"> </w:t>
      </w:r>
      <w:r w:rsidRPr="004E0EBF">
        <w:rPr>
          <w:rFonts w:ascii="Times New Roman" w:hAnsi="Times New Roman" w:cs="Times New Roman"/>
          <w:sz w:val="28"/>
          <w:szCs w:val="28"/>
        </w:rPr>
        <w:t>оценивает достижения и трудности, определяет необходимость дополнительного обучения и устанавливает его сроки.</w:t>
      </w:r>
    </w:p>
    <w:p w:rsidR="00154B24" w:rsidRPr="004E0EBF" w:rsidRDefault="00154B24" w:rsidP="0095701B">
      <w:pPr>
        <w:autoSpaceDE w:val="0"/>
        <w:autoSpaceDN w:val="0"/>
        <w:adjustRightInd w:val="0"/>
        <w:spacing w:line="360" w:lineRule="auto"/>
        <w:ind w:left="0"/>
        <w:jc w:val="both"/>
        <w:rPr>
          <w:rFonts w:ascii="Times New Roman" w:hAnsi="Times New Roman" w:cs="Times New Roman"/>
          <w:sz w:val="28"/>
          <w:szCs w:val="28"/>
        </w:rPr>
      </w:pPr>
      <w:r w:rsidRPr="004E0EBF">
        <w:rPr>
          <w:rFonts w:ascii="Times New Roman" w:hAnsi="Times New Roman" w:cs="Times New Roman"/>
          <w:sz w:val="28"/>
          <w:szCs w:val="28"/>
        </w:rPr>
        <w:t xml:space="preserve"> Таким образом, в развитых странах Европы разработаны разнообразные правовые, финансово-экономические, организационные, социально-психологические подходы к решению проблем</w:t>
      </w:r>
      <w:r>
        <w:rPr>
          <w:rFonts w:ascii="Times New Roman" w:hAnsi="Times New Roman" w:cs="Times New Roman"/>
          <w:sz w:val="28"/>
          <w:szCs w:val="28"/>
        </w:rPr>
        <w:t xml:space="preserve"> </w:t>
      </w:r>
      <w:r w:rsidRPr="004E0EBF">
        <w:rPr>
          <w:rFonts w:ascii="Times New Roman" w:hAnsi="Times New Roman" w:cs="Times New Roman"/>
          <w:sz w:val="28"/>
          <w:szCs w:val="28"/>
        </w:rPr>
        <w:t>профессиональной реабилитации лиц с интеллектуальными нарушениями. В ряде стран отмечаются попытки увязать, совместит</w:t>
      </w:r>
      <w:r>
        <w:rPr>
          <w:rFonts w:ascii="Times New Roman" w:hAnsi="Times New Roman" w:cs="Times New Roman"/>
          <w:sz w:val="28"/>
          <w:szCs w:val="28"/>
        </w:rPr>
        <w:t xml:space="preserve">ь </w:t>
      </w:r>
      <w:r w:rsidRPr="004E0EBF">
        <w:rPr>
          <w:rFonts w:ascii="Times New Roman" w:hAnsi="Times New Roman" w:cs="Times New Roman"/>
          <w:sz w:val="28"/>
          <w:szCs w:val="28"/>
        </w:rPr>
        <w:t>интересы и работодателей, и лю</w:t>
      </w:r>
      <w:r>
        <w:rPr>
          <w:rFonts w:ascii="Times New Roman" w:hAnsi="Times New Roman" w:cs="Times New Roman"/>
          <w:sz w:val="28"/>
          <w:szCs w:val="28"/>
        </w:rPr>
        <w:t>дей с ограниченной жизнедеятель</w:t>
      </w:r>
      <w:r w:rsidRPr="004E0EBF">
        <w:rPr>
          <w:rFonts w:ascii="Times New Roman" w:hAnsi="Times New Roman" w:cs="Times New Roman"/>
          <w:sz w:val="28"/>
          <w:szCs w:val="28"/>
        </w:rPr>
        <w:t>ностью.</w:t>
      </w:r>
    </w:p>
    <w:p w:rsidR="00154B24" w:rsidRPr="00951C91" w:rsidRDefault="00154B24" w:rsidP="00154B24">
      <w:pPr>
        <w:autoSpaceDE w:val="0"/>
        <w:autoSpaceDN w:val="0"/>
        <w:adjustRightInd w:val="0"/>
        <w:ind w:left="0"/>
        <w:jc w:val="both"/>
        <w:rPr>
          <w:rFonts w:ascii="Times New Roman" w:hAnsi="Times New Roman" w:cs="Times New Roman"/>
          <w:b/>
          <w:sz w:val="28"/>
          <w:szCs w:val="28"/>
        </w:rPr>
      </w:pPr>
    </w:p>
    <w:p w:rsidR="00F02D5A" w:rsidRDefault="00F02D5A" w:rsidP="00F02D5A"/>
    <w:p w:rsidR="009B5EB0" w:rsidRDefault="00154B24" w:rsidP="00154B24">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1C79F3" w:rsidRPr="00154B24" w:rsidRDefault="009B5EB0" w:rsidP="00154B24">
      <w:pPr>
        <w:jc w:val="center"/>
        <w:rPr>
          <w:rFonts w:ascii="Times New Roman" w:hAnsi="Times New Roman" w:cs="Times New Roman"/>
          <w:b/>
          <w:sz w:val="24"/>
          <w:szCs w:val="24"/>
        </w:rPr>
      </w:pPr>
      <w:r w:rsidRPr="00154B24">
        <w:rPr>
          <w:rFonts w:ascii="Times New Roman" w:hAnsi="Times New Roman" w:cs="Times New Roman"/>
          <w:b/>
          <w:sz w:val="24"/>
          <w:szCs w:val="24"/>
        </w:rPr>
        <w:t>Трудоустройство людей с ментальными нарушениями</w:t>
      </w:r>
    </w:p>
    <w:p w:rsidR="009B5EB0" w:rsidRPr="00154B24" w:rsidRDefault="00154B24" w:rsidP="00561548">
      <w:pPr>
        <w:shd w:val="clear" w:color="auto" w:fill="FFFFFF"/>
        <w:spacing w:before="375"/>
        <w:ind w:left="-42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Статья</w:t>
      </w:r>
      <w:r w:rsidR="009B5EB0" w:rsidRPr="00154B24">
        <w:rPr>
          <w:rFonts w:ascii="Times New Roman" w:hAnsi="Times New Roman" w:cs="Times New Roman"/>
          <w:sz w:val="24"/>
          <w:szCs w:val="24"/>
        </w:rPr>
        <w:t xml:space="preserve"> </w:t>
      </w:r>
      <w:r w:rsidR="009B5EB0" w:rsidRPr="00154B24">
        <w:rPr>
          <w:rFonts w:ascii="Times New Roman" w:eastAsia="Times New Roman" w:hAnsi="Times New Roman" w:cs="Times New Roman"/>
          <w:bCs/>
          <w:color w:val="000000"/>
          <w:sz w:val="24"/>
          <w:szCs w:val="24"/>
          <w:lang w:eastAsia="ru-RU"/>
        </w:rPr>
        <w:t>М. Л. Новикова Социальное партнерство в решении проблем трудовой занятости людей с инвалидностью</w:t>
      </w:r>
      <w:r w:rsidR="009B5EB0" w:rsidRPr="00154B24">
        <w:rPr>
          <w:rFonts w:ascii="Times New Roman" w:eastAsia="Times New Roman" w:hAnsi="Times New Roman" w:cs="Times New Roman"/>
          <w:color w:val="000000"/>
          <w:sz w:val="24"/>
          <w:szCs w:val="24"/>
          <w:lang w:eastAsia="ru-RU"/>
        </w:rPr>
        <w:t xml:space="preserve"> </w:t>
      </w:r>
      <w:hyperlink r:id="rId6" w:history="1">
        <w:r w:rsidR="009B5EB0" w:rsidRPr="00154B24">
          <w:rPr>
            <w:rStyle w:val="a5"/>
            <w:rFonts w:ascii="Times New Roman" w:eastAsia="Times New Roman" w:hAnsi="Times New Roman" w:cs="Times New Roman"/>
            <w:bCs/>
            <w:sz w:val="24"/>
            <w:szCs w:val="24"/>
            <w:lang w:eastAsia="ru-RU"/>
          </w:rPr>
          <w:t>http://pandia.ru/text/78/280/81818.php</w:t>
        </w:r>
      </w:hyperlink>
    </w:p>
    <w:p w:rsidR="009B5EB0" w:rsidRPr="00154B24" w:rsidRDefault="009B5EB0" w:rsidP="00561548">
      <w:pPr>
        <w:shd w:val="clear" w:color="auto" w:fill="FFFFFF"/>
        <w:spacing w:before="375"/>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М.Н. Новиков, </w:t>
      </w:r>
      <w:proofErr w:type="gramStart"/>
      <w:r w:rsidRPr="00154B24">
        <w:rPr>
          <w:rFonts w:ascii="Times New Roman" w:eastAsia="Times New Roman" w:hAnsi="Times New Roman" w:cs="Times New Roman"/>
          <w:color w:val="000000"/>
          <w:sz w:val="24"/>
          <w:szCs w:val="24"/>
          <w:lang w:eastAsia="ru-RU"/>
        </w:rPr>
        <w:t>освещая проблему трудоустройства людей с инвалидностью делает</w:t>
      </w:r>
      <w:proofErr w:type="gramEnd"/>
      <w:r w:rsidRPr="00154B24">
        <w:rPr>
          <w:rFonts w:ascii="Times New Roman" w:eastAsia="Times New Roman" w:hAnsi="Times New Roman" w:cs="Times New Roman"/>
          <w:color w:val="000000"/>
          <w:sz w:val="24"/>
          <w:szCs w:val="24"/>
          <w:lang w:eastAsia="ru-RU"/>
        </w:rPr>
        <w:t xml:space="preserve"> следующий анализ.</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Людей с инвалидностью можно разделить на три условные категории (пласты) в зависимости от того, какого рода услуги им требуются для успешного трудоустройства:</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noProof/>
          <w:color w:val="000000"/>
          <w:sz w:val="24"/>
          <w:szCs w:val="24"/>
          <w:lang w:eastAsia="ru-RU"/>
        </w:rPr>
        <w:drawing>
          <wp:inline distT="0" distB="0" distL="0" distR="0">
            <wp:extent cx="19050" cy="19050"/>
            <wp:effectExtent l="0" t="0" r="0" b="0"/>
            <wp:docPr id="1" name="Рисунок 1" descr="http://pandia.ru/text/78/280/images/image001_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280/images/image001_322.gif"/>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154B24">
        <w:rPr>
          <w:rFonts w:ascii="Times New Roman" w:eastAsia="Times New Roman" w:hAnsi="Times New Roman" w:cs="Times New Roman"/>
          <w:color w:val="000000"/>
          <w:sz w:val="24"/>
          <w:szCs w:val="24"/>
          <w:lang w:eastAsia="ru-RU"/>
        </w:rPr>
        <w:t>1. Инвалиды, которым нужна только информационная помощь.</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2. Инвалиды, нуждающиеся в программах </w:t>
      </w:r>
      <w:hyperlink r:id="rId8" w:history="1">
        <w:r w:rsidRPr="00154B24">
          <w:rPr>
            <w:rFonts w:ascii="Times New Roman" w:eastAsia="Times New Roman" w:hAnsi="Times New Roman" w:cs="Times New Roman"/>
            <w:color w:val="0066CC"/>
            <w:sz w:val="24"/>
            <w:szCs w:val="24"/>
            <w:lang w:eastAsia="ru-RU"/>
          </w:rPr>
          <w:t>профессиональной</w:t>
        </w:r>
      </w:hyperlink>
      <w:r w:rsidRPr="00154B24">
        <w:rPr>
          <w:rFonts w:ascii="Times New Roman" w:eastAsia="Times New Roman" w:hAnsi="Times New Roman" w:cs="Times New Roman"/>
          <w:color w:val="000000"/>
          <w:sz w:val="24"/>
          <w:szCs w:val="24"/>
          <w:lang w:eastAsia="ru-RU"/>
        </w:rPr>
        <w:t xml:space="preserve"> и </w:t>
      </w:r>
      <w:hyperlink r:id="rId9" w:tooltip="Психология" w:history="1">
        <w:r w:rsidRPr="00154B24">
          <w:rPr>
            <w:rFonts w:ascii="Times New Roman" w:eastAsia="Times New Roman" w:hAnsi="Times New Roman" w:cs="Times New Roman"/>
            <w:color w:val="0066CC"/>
            <w:sz w:val="24"/>
            <w:szCs w:val="24"/>
            <w:lang w:eastAsia="ru-RU"/>
          </w:rPr>
          <w:t>психологической</w:t>
        </w:r>
      </w:hyperlink>
      <w:r w:rsidRPr="00154B24">
        <w:rPr>
          <w:rFonts w:ascii="Times New Roman" w:eastAsia="Times New Roman" w:hAnsi="Times New Roman" w:cs="Times New Roman"/>
          <w:color w:val="000000"/>
          <w:sz w:val="24"/>
          <w:szCs w:val="24"/>
          <w:lang w:eastAsia="ru-RU"/>
        </w:rPr>
        <w:t xml:space="preserve"> подготовки.</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3. Инвалиды, нуждающиеся в системе поддержки в процессе трудоустройства и дальнейшей работы.</w:t>
      </w:r>
    </w:p>
    <w:p w:rsid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b/>
          <w:bCs/>
          <w:i/>
          <w:iCs/>
          <w:color w:val="000000"/>
          <w:sz w:val="24"/>
          <w:szCs w:val="24"/>
          <w:lang w:eastAsia="ru-RU"/>
        </w:rPr>
        <w:t>К первой категории</w:t>
      </w:r>
      <w:r w:rsidRPr="00154B24">
        <w:rPr>
          <w:rFonts w:ascii="Times New Roman" w:eastAsia="Times New Roman" w:hAnsi="Times New Roman" w:cs="Times New Roman"/>
          <w:color w:val="000000"/>
          <w:sz w:val="24"/>
          <w:szCs w:val="24"/>
          <w:lang w:eastAsia="ru-RU"/>
        </w:rPr>
        <w:t xml:space="preserve"> относятся инвалиды, уже готовые к трудовой деятельности и нуждающиеся в информационных услугах. С такими людьми достаточно успешно работают государственные службы занятости населения, поскольку для них не требуется создания </w:t>
      </w:r>
      <w:hyperlink r:id="rId10" w:history="1">
        <w:r w:rsidRPr="00154B24">
          <w:rPr>
            <w:rFonts w:ascii="Times New Roman" w:eastAsia="Times New Roman" w:hAnsi="Times New Roman" w:cs="Times New Roman"/>
            <w:color w:val="0066CC"/>
            <w:sz w:val="24"/>
            <w:szCs w:val="24"/>
            <w:lang w:eastAsia="ru-RU"/>
          </w:rPr>
          <w:t>специальных</w:t>
        </w:r>
      </w:hyperlink>
      <w:r w:rsidRPr="00154B24">
        <w:rPr>
          <w:rFonts w:ascii="Times New Roman" w:eastAsia="Times New Roman" w:hAnsi="Times New Roman" w:cs="Times New Roman"/>
          <w:color w:val="000000"/>
          <w:sz w:val="24"/>
          <w:szCs w:val="24"/>
          <w:lang w:eastAsia="ru-RU"/>
        </w:rPr>
        <w:t xml:space="preserve"> условий труда и для трудоустройства им нужен только список </w:t>
      </w:r>
      <w:hyperlink r:id="rId11" w:tooltip="Вакансия" w:history="1">
        <w:r w:rsidRPr="00154B24">
          <w:rPr>
            <w:rFonts w:ascii="Times New Roman" w:eastAsia="Times New Roman" w:hAnsi="Times New Roman" w:cs="Times New Roman"/>
            <w:color w:val="0066CC"/>
            <w:sz w:val="24"/>
            <w:szCs w:val="24"/>
            <w:lang w:eastAsia="ru-RU"/>
          </w:rPr>
          <w:t>вакансий</w:t>
        </w:r>
      </w:hyperlink>
      <w:r w:rsidRPr="00154B24">
        <w:rPr>
          <w:rFonts w:ascii="Times New Roman" w:eastAsia="Times New Roman" w:hAnsi="Times New Roman" w:cs="Times New Roman"/>
          <w:color w:val="000000"/>
          <w:sz w:val="24"/>
          <w:szCs w:val="24"/>
          <w:lang w:eastAsia="ru-RU"/>
        </w:rPr>
        <w:t xml:space="preserve">, соответствующих их </w:t>
      </w:r>
      <w:hyperlink r:id="rId12" w:tooltip="Профессиональное совершенствование" w:history="1">
        <w:r w:rsidRPr="00154B24">
          <w:rPr>
            <w:rFonts w:ascii="Times New Roman" w:eastAsia="Times New Roman" w:hAnsi="Times New Roman" w:cs="Times New Roman"/>
            <w:color w:val="0066CC"/>
            <w:sz w:val="24"/>
            <w:szCs w:val="24"/>
            <w:lang w:eastAsia="ru-RU"/>
          </w:rPr>
          <w:t>профессиональным навыкам</w:t>
        </w:r>
      </w:hyperlink>
      <w:r w:rsidRPr="00154B24">
        <w:rPr>
          <w:rFonts w:ascii="Times New Roman" w:eastAsia="Times New Roman" w:hAnsi="Times New Roman" w:cs="Times New Roman"/>
          <w:color w:val="000000"/>
          <w:sz w:val="24"/>
          <w:szCs w:val="24"/>
          <w:lang w:eastAsia="ru-RU"/>
        </w:rPr>
        <w:t xml:space="preserve"> и физическим возможностям. В основном в эту группу входят инвалиды III группы по общему заболеванию.</w:t>
      </w:r>
    </w:p>
    <w:p w:rsidR="009B5EB0" w:rsidRPr="00154B24" w:rsidRDefault="009B5EB0" w:rsidP="00561548">
      <w:pPr>
        <w:shd w:val="clear" w:color="auto" w:fill="FFFFFF"/>
        <w:ind w:left="-426" w:firstLine="288"/>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b/>
          <w:bCs/>
          <w:i/>
          <w:iCs/>
          <w:color w:val="000000"/>
          <w:sz w:val="24"/>
          <w:szCs w:val="24"/>
          <w:lang w:eastAsia="ru-RU"/>
        </w:rPr>
        <w:t>Второй пласт</w:t>
      </w:r>
      <w:r w:rsidRPr="00154B24">
        <w:rPr>
          <w:rFonts w:ascii="Times New Roman" w:eastAsia="Times New Roman" w:hAnsi="Times New Roman" w:cs="Times New Roman"/>
          <w:color w:val="000000"/>
          <w:sz w:val="24"/>
          <w:szCs w:val="24"/>
          <w:lang w:eastAsia="ru-RU"/>
        </w:rPr>
        <w:t xml:space="preserve"> состоит из людей, не готовых на данный момент к трудоустройству вследствие негативного социального опыта (невозможность получения образования, отказ работодателей в приеме на работу из-за инвалидности). Таким людям нужны </w:t>
      </w:r>
      <w:hyperlink r:id="rId13" w:history="1">
        <w:r w:rsidRPr="00154B24">
          <w:rPr>
            <w:rFonts w:ascii="Times New Roman" w:eastAsia="Times New Roman" w:hAnsi="Times New Roman" w:cs="Times New Roman"/>
            <w:color w:val="0066CC"/>
            <w:sz w:val="24"/>
            <w:szCs w:val="24"/>
            <w:lang w:eastAsia="ru-RU"/>
          </w:rPr>
          <w:t>психологическая</w:t>
        </w:r>
      </w:hyperlink>
      <w:r w:rsidRPr="00154B24">
        <w:rPr>
          <w:rFonts w:ascii="Times New Roman" w:eastAsia="Times New Roman" w:hAnsi="Times New Roman" w:cs="Times New Roman"/>
          <w:color w:val="000000"/>
          <w:sz w:val="24"/>
          <w:szCs w:val="24"/>
          <w:lang w:eastAsia="ru-RU"/>
        </w:rPr>
        <w:t xml:space="preserve"> поддержка и/или </w:t>
      </w:r>
      <w:hyperlink r:id="rId14" w:history="1">
        <w:r w:rsidRPr="00154B24">
          <w:rPr>
            <w:rFonts w:ascii="Times New Roman" w:eastAsia="Times New Roman" w:hAnsi="Times New Roman" w:cs="Times New Roman"/>
            <w:color w:val="0066CC"/>
            <w:sz w:val="24"/>
            <w:szCs w:val="24"/>
            <w:lang w:eastAsia="ru-RU"/>
          </w:rPr>
          <w:t>профессиональное</w:t>
        </w:r>
      </w:hyperlink>
      <w:r w:rsidRPr="00154B24">
        <w:rPr>
          <w:rFonts w:ascii="Times New Roman" w:eastAsia="Times New Roman" w:hAnsi="Times New Roman" w:cs="Times New Roman"/>
          <w:color w:val="000000"/>
          <w:sz w:val="24"/>
          <w:szCs w:val="24"/>
          <w:lang w:eastAsia="ru-RU"/>
        </w:rPr>
        <w:t xml:space="preserve"> </w:t>
      </w:r>
      <w:hyperlink r:id="rId15" w:tooltip="Центр онлайн обучения" w:history="1">
        <w:r w:rsidRPr="00154B24">
          <w:rPr>
            <w:rFonts w:ascii="Times New Roman" w:eastAsia="Times New Roman" w:hAnsi="Times New Roman" w:cs="Times New Roman"/>
            <w:color w:val="0066CC"/>
            <w:sz w:val="24"/>
            <w:szCs w:val="24"/>
            <w:lang w:eastAsia="ru-RU"/>
          </w:rPr>
          <w:t>обучение</w:t>
        </w:r>
      </w:hyperlink>
      <w:r w:rsidRPr="00154B24">
        <w:rPr>
          <w:rFonts w:ascii="Times New Roman" w:eastAsia="Times New Roman" w:hAnsi="Times New Roman" w:cs="Times New Roman"/>
          <w:color w:val="000000"/>
          <w:sz w:val="24"/>
          <w:szCs w:val="24"/>
          <w:lang w:eastAsia="ru-RU"/>
        </w:rPr>
        <w:t xml:space="preserve">. Для обеспечения возможности трудовой деятельности требуется решить две основные проблемы: создать для них </w:t>
      </w:r>
      <w:hyperlink r:id="rId16" w:history="1">
        <w:r w:rsidRPr="00154B24">
          <w:rPr>
            <w:rFonts w:ascii="Times New Roman" w:eastAsia="Times New Roman" w:hAnsi="Times New Roman" w:cs="Times New Roman"/>
            <w:color w:val="0066CC"/>
            <w:sz w:val="24"/>
            <w:szCs w:val="24"/>
            <w:lang w:eastAsia="ru-RU"/>
          </w:rPr>
          <w:t>специальные</w:t>
        </w:r>
      </w:hyperlink>
      <w:r w:rsidRPr="00154B24">
        <w:rPr>
          <w:rFonts w:ascii="Times New Roman" w:eastAsia="Times New Roman" w:hAnsi="Times New Roman" w:cs="Times New Roman"/>
          <w:color w:val="000000"/>
          <w:sz w:val="24"/>
          <w:szCs w:val="24"/>
          <w:lang w:eastAsia="ru-RU"/>
        </w:rPr>
        <w:t xml:space="preserve"> условия труда и подготовить к процессу трудоустройства и дальнейшей работе, основным элементом которой является преодоление уже упоминавшихся личных </w:t>
      </w:r>
      <w:hyperlink r:id="rId17" w:history="1">
        <w:r w:rsidRPr="00154B24">
          <w:rPr>
            <w:rFonts w:ascii="Times New Roman" w:eastAsia="Times New Roman" w:hAnsi="Times New Roman" w:cs="Times New Roman"/>
            <w:color w:val="0066CC"/>
            <w:sz w:val="24"/>
            <w:szCs w:val="24"/>
            <w:lang w:eastAsia="ru-RU"/>
          </w:rPr>
          <w:t>психологических</w:t>
        </w:r>
      </w:hyperlink>
      <w:r w:rsidRPr="00154B24">
        <w:rPr>
          <w:rFonts w:ascii="Times New Roman" w:eastAsia="Times New Roman" w:hAnsi="Times New Roman" w:cs="Times New Roman"/>
          <w:color w:val="000000"/>
          <w:sz w:val="24"/>
          <w:szCs w:val="24"/>
          <w:lang w:eastAsia="ru-RU"/>
        </w:rPr>
        <w:t xml:space="preserve"> проблем и развитие коммуникативных способностей.</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Очень много </w:t>
      </w:r>
      <w:proofErr w:type="gramStart"/>
      <w:r w:rsidRPr="00154B24">
        <w:rPr>
          <w:rFonts w:ascii="Times New Roman" w:eastAsia="Times New Roman" w:hAnsi="Times New Roman" w:cs="Times New Roman"/>
          <w:color w:val="000000"/>
          <w:sz w:val="24"/>
          <w:szCs w:val="24"/>
          <w:lang w:eastAsia="ru-RU"/>
        </w:rPr>
        <w:t>вопросов</w:t>
      </w:r>
      <w:proofErr w:type="gramEnd"/>
      <w:r w:rsidRPr="00154B24">
        <w:rPr>
          <w:rFonts w:ascii="Times New Roman" w:eastAsia="Times New Roman" w:hAnsi="Times New Roman" w:cs="Times New Roman"/>
          <w:color w:val="000000"/>
          <w:sz w:val="24"/>
          <w:szCs w:val="24"/>
          <w:lang w:eastAsia="ru-RU"/>
        </w:rPr>
        <w:t xml:space="preserve"> как в действующем законодательстве, так и в практике его применения вызывает определение понятия «специальные условия труда». Многими этот фактор понимается исключительно как создание </w:t>
      </w:r>
      <w:hyperlink r:id="rId18" w:tooltip="Системы контроля доступа" w:history="1">
        <w:r w:rsidRPr="00154B24">
          <w:rPr>
            <w:rFonts w:ascii="Times New Roman" w:eastAsia="Times New Roman" w:hAnsi="Times New Roman" w:cs="Times New Roman"/>
            <w:color w:val="0066CC"/>
            <w:sz w:val="24"/>
            <w:szCs w:val="24"/>
            <w:lang w:eastAsia="ru-RU"/>
          </w:rPr>
          <w:t>доступной</w:t>
        </w:r>
      </w:hyperlink>
      <w:r w:rsidRPr="00154B24">
        <w:rPr>
          <w:rFonts w:ascii="Times New Roman" w:eastAsia="Times New Roman" w:hAnsi="Times New Roman" w:cs="Times New Roman"/>
          <w:color w:val="000000"/>
          <w:sz w:val="24"/>
          <w:szCs w:val="24"/>
          <w:lang w:eastAsia="ru-RU"/>
        </w:rPr>
        <w:t xml:space="preserve"> архитектурной инфраструктуры для инвалидов и приобретение специального дополнительного оборудования для эффективного труда сотрудников с инвалидностью. На наш взгляд, не меньшее значение имеет изменение графика работы и адаптация служебных обязанностей под индивидуальные возможности человека с инвалидностью.</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b/>
          <w:bCs/>
          <w:i/>
          <w:iCs/>
          <w:color w:val="000000"/>
          <w:sz w:val="24"/>
          <w:szCs w:val="24"/>
          <w:lang w:eastAsia="ru-RU"/>
        </w:rPr>
        <w:t>В третий пласт</w:t>
      </w:r>
      <w:r w:rsidRPr="00154B24">
        <w:rPr>
          <w:rFonts w:ascii="Times New Roman" w:eastAsia="Times New Roman" w:hAnsi="Times New Roman" w:cs="Times New Roman"/>
          <w:color w:val="000000"/>
          <w:sz w:val="24"/>
          <w:szCs w:val="24"/>
          <w:lang w:eastAsia="ru-RU"/>
        </w:rPr>
        <w:t xml:space="preserve"> входят люди с инвалидностью, для успешного трудоустройства которых необходима система поддержки как непосредственно в процессе трудоустройства, так и на начальном этапе их работы. В эту категорию, например, входят люди с ментальной инвалидностью или с выраженными психологическими проблемами (в отдельных случаях сюда можно отнести людей с серьезными нарушениями опорно-двигательного аппарата, </w:t>
      </w:r>
      <w:hyperlink r:id="rId19" w:history="1">
        <w:r w:rsidRPr="00154B24">
          <w:rPr>
            <w:rFonts w:ascii="Times New Roman" w:eastAsia="Times New Roman" w:hAnsi="Times New Roman" w:cs="Times New Roman"/>
            <w:color w:val="0066CC"/>
            <w:sz w:val="24"/>
            <w:szCs w:val="24"/>
            <w:lang w:eastAsia="ru-RU"/>
          </w:rPr>
          <w:t>зрения</w:t>
        </w:r>
      </w:hyperlink>
      <w:r w:rsidRPr="00154B24">
        <w:rPr>
          <w:rFonts w:ascii="Times New Roman" w:eastAsia="Times New Roman" w:hAnsi="Times New Roman" w:cs="Times New Roman"/>
          <w:color w:val="000000"/>
          <w:sz w:val="24"/>
          <w:szCs w:val="24"/>
          <w:lang w:eastAsia="ru-RU"/>
        </w:rPr>
        <w:t xml:space="preserve"> и слуха). Осуществлять подобную поддержку могут специально </w:t>
      </w:r>
      <w:hyperlink r:id="rId20" w:tooltip="Центр онлайн обучения" w:history="1">
        <w:r w:rsidRPr="00154B24">
          <w:rPr>
            <w:rFonts w:ascii="Times New Roman" w:eastAsia="Times New Roman" w:hAnsi="Times New Roman" w:cs="Times New Roman"/>
            <w:color w:val="0066CC"/>
            <w:sz w:val="24"/>
            <w:szCs w:val="24"/>
            <w:lang w:eastAsia="ru-RU"/>
          </w:rPr>
          <w:t>обученные</w:t>
        </w:r>
      </w:hyperlink>
      <w:r w:rsidRPr="00154B24">
        <w:rPr>
          <w:rFonts w:ascii="Times New Roman" w:eastAsia="Times New Roman" w:hAnsi="Times New Roman" w:cs="Times New Roman"/>
          <w:color w:val="000000"/>
          <w:sz w:val="24"/>
          <w:szCs w:val="24"/>
          <w:lang w:eastAsia="ru-RU"/>
        </w:rPr>
        <w:t xml:space="preserve"> </w:t>
      </w:r>
      <w:hyperlink r:id="rId21" w:tooltip="Специалисты" w:history="1">
        <w:r w:rsidRPr="00154B24">
          <w:rPr>
            <w:rFonts w:ascii="Times New Roman" w:eastAsia="Times New Roman" w:hAnsi="Times New Roman" w:cs="Times New Roman"/>
            <w:color w:val="0066CC"/>
            <w:sz w:val="24"/>
            <w:szCs w:val="24"/>
            <w:lang w:eastAsia="ru-RU"/>
          </w:rPr>
          <w:t>специалисты</w:t>
        </w:r>
      </w:hyperlink>
      <w:r w:rsidRPr="00154B24">
        <w:rPr>
          <w:rFonts w:ascii="Times New Roman" w:eastAsia="Times New Roman" w:hAnsi="Times New Roman" w:cs="Times New Roman"/>
          <w:color w:val="000000"/>
          <w:sz w:val="24"/>
          <w:szCs w:val="24"/>
          <w:lang w:eastAsia="ru-RU"/>
        </w:rPr>
        <w:t xml:space="preserve"> – наставники или кураторы.</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Эта группа инвалидов состоит из людей, чья трудовая деятельность может осуществляться только при обеспечении длительного обучения профессиональным, социальным и коммуникативным навыкам, причем не только в изолированных учебных условиях, но и в ситуации реального трудового процесса на обычном предприятии. Обучение осуществляют специалисты, которые сопровождают инвалида во время работы (а в отдельных случаях и к месту работы, и обратно – до места жительства), помогают адаптироваться к выполнению возложенных на него служебных обязанностей и интегрироваться в трудовой </w:t>
      </w:r>
      <w:hyperlink r:id="rId22" w:tooltip="Колл" w:history="1">
        <w:r w:rsidRPr="00154B24">
          <w:rPr>
            <w:rFonts w:ascii="Times New Roman" w:eastAsia="Times New Roman" w:hAnsi="Times New Roman" w:cs="Times New Roman"/>
            <w:color w:val="0066CC"/>
            <w:sz w:val="24"/>
            <w:szCs w:val="24"/>
            <w:lang w:eastAsia="ru-RU"/>
          </w:rPr>
          <w:t>коллектив</w:t>
        </w:r>
      </w:hyperlink>
      <w:r w:rsidRPr="00154B24">
        <w:rPr>
          <w:rFonts w:ascii="Times New Roman" w:eastAsia="Times New Roman" w:hAnsi="Times New Roman" w:cs="Times New Roman"/>
          <w:color w:val="000000"/>
          <w:sz w:val="24"/>
          <w:szCs w:val="24"/>
          <w:lang w:eastAsia="ru-RU"/>
        </w:rPr>
        <w:t xml:space="preserve">. Такая помощь нужна, в основном, людям с ментальной инвалидностью или с серьезными </w:t>
      </w:r>
      <w:hyperlink r:id="rId23" w:tooltip="Неврология" w:history="1">
        <w:r w:rsidRPr="00154B24">
          <w:rPr>
            <w:rFonts w:ascii="Times New Roman" w:eastAsia="Times New Roman" w:hAnsi="Times New Roman" w:cs="Times New Roman"/>
            <w:color w:val="0066CC"/>
            <w:sz w:val="24"/>
            <w:szCs w:val="24"/>
            <w:lang w:eastAsia="ru-RU"/>
          </w:rPr>
          <w:t>неврологическими</w:t>
        </w:r>
      </w:hyperlink>
      <w:r w:rsidRPr="00154B24">
        <w:rPr>
          <w:rFonts w:ascii="Times New Roman" w:eastAsia="Times New Roman" w:hAnsi="Times New Roman" w:cs="Times New Roman"/>
          <w:color w:val="000000"/>
          <w:sz w:val="24"/>
          <w:szCs w:val="24"/>
          <w:lang w:eastAsia="ru-RU"/>
        </w:rPr>
        <w:t xml:space="preserve"> заболеваниями.</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Государственная служба занятости населения работает только с людьми с инвалидностью из первого пласта и с некоторым количеством инвалидов из второго пласта, так как в структуре деятельности службы имеются психологи и курсы профессиональной подготовки. Однако </w:t>
      </w:r>
      <w:hyperlink r:id="rId24" w:tooltip="Системы контроля доступа" w:history="1">
        <w:r w:rsidRPr="00154B24">
          <w:rPr>
            <w:rFonts w:ascii="Times New Roman" w:eastAsia="Times New Roman" w:hAnsi="Times New Roman" w:cs="Times New Roman"/>
            <w:color w:val="0066CC"/>
            <w:sz w:val="24"/>
            <w:szCs w:val="24"/>
            <w:lang w:eastAsia="ru-RU"/>
          </w:rPr>
          <w:t>доступность</w:t>
        </w:r>
      </w:hyperlink>
      <w:r w:rsidRPr="00154B24">
        <w:rPr>
          <w:rFonts w:ascii="Times New Roman" w:eastAsia="Times New Roman" w:hAnsi="Times New Roman" w:cs="Times New Roman"/>
          <w:color w:val="000000"/>
          <w:sz w:val="24"/>
          <w:szCs w:val="24"/>
          <w:lang w:eastAsia="ru-RU"/>
        </w:rPr>
        <w:t xml:space="preserve"> и эффективность этих услуг для людей с инвалидностью очень </w:t>
      </w:r>
      <w:proofErr w:type="gramStart"/>
      <w:r w:rsidRPr="00154B24">
        <w:rPr>
          <w:rFonts w:ascii="Times New Roman" w:eastAsia="Times New Roman" w:hAnsi="Times New Roman" w:cs="Times New Roman"/>
          <w:color w:val="000000"/>
          <w:sz w:val="24"/>
          <w:szCs w:val="24"/>
          <w:lang w:eastAsia="ru-RU"/>
        </w:rPr>
        <w:t>ограниченны</w:t>
      </w:r>
      <w:proofErr w:type="gramEnd"/>
      <w:r w:rsidRPr="00154B24">
        <w:rPr>
          <w:rFonts w:ascii="Times New Roman" w:eastAsia="Times New Roman" w:hAnsi="Times New Roman" w:cs="Times New Roman"/>
          <w:color w:val="000000"/>
          <w:sz w:val="24"/>
          <w:szCs w:val="24"/>
          <w:lang w:eastAsia="ru-RU"/>
        </w:rPr>
        <w:t>. Нет специально подготовленных кадров и специальных отделов в системе службы занятости населения, которые должны заниматься трудоустройством людей с инвалидностью.</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В результате лишь незначительное число инвалидов (если сравнивать с общим количеством людей с инвалидностью трудоспособного возраста) пользуется этими услугами вследствие сложной системы постановки их на учет как </w:t>
      </w:r>
      <w:hyperlink r:id="rId25" w:tooltip="Безработица" w:history="1">
        <w:r w:rsidRPr="00154B24">
          <w:rPr>
            <w:rFonts w:ascii="Times New Roman" w:eastAsia="Times New Roman" w:hAnsi="Times New Roman" w:cs="Times New Roman"/>
            <w:color w:val="0066CC"/>
            <w:sz w:val="24"/>
            <w:szCs w:val="24"/>
            <w:lang w:eastAsia="ru-RU"/>
          </w:rPr>
          <w:t>безработных</w:t>
        </w:r>
      </w:hyperlink>
      <w:r w:rsidRPr="00154B24">
        <w:rPr>
          <w:rFonts w:ascii="Times New Roman" w:eastAsia="Times New Roman" w:hAnsi="Times New Roman" w:cs="Times New Roman"/>
          <w:color w:val="000000"/>
          <w:sz w:val="24"/>
          <w:szCs w:val="24"/>
          <w:lang w:eastAsia="ru-RU"/>
        </w:rPr>
        <w:t xml:space="preserve"> граждан (требуется сформированная карта индивидуальной программы реабилитации). Мал и общий процент трудоустройства инвалидов в стране.</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Реализуемые на данный момент в Российской Федерации программы по трудоустройству людей с инвалидностью во многом нельзя признать эффективными. Свидетельством тому могут служить и количественные, и качественные показатели. В государственную службу занятости населения обращается менее 15% от общего числа инвалидов трудоспособного возраста (хотя по официальным данным менее 10% из них имеют работу), и из всех обратившихся людей с инвалидностью трудоустраивается только треть. Нельзя не отметить и то, что подавляющее большинство как обратившихся, так и трудоустроенных граждан являются инвалидами II и III групп и не имеют ярко выраженных физических или ментальных ограничений.</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Среди причин относительно невысокого количества трудоустроенных инвалидов можно назвать два основных фактора:[1]</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1. Отсутствие необходимого количества работодателей и, соответственно, вакансий, которые предоставляются инвалидам:</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на условиях равного доступа с соискателями без инвалидности (во всяком случае, без дискриминации и предубеждений);</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на основе специальной политики в отношении подбора кадров.</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Последняя может заключаться в приоритетах использования труда людей с инвалидностью, создании доступной для них инфраструктуры и в приобретении специального оборудования для обеспечения их эффективной работы, а также в пересмотре служебных обязанностей и графика работы с учетом их индивидуальных возможностей.</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2. Отсутствие эффективных программ </w:t>
      </w:r>
      <w:hyperlink r:id="rId26" w:tooltip="Профориентация" w:history="1">
        <w:r w:rsidRPr="00154B24">
          <w:rPr>
            <w:rFonts w:ascii="Times New Roman" w:eastAsia="Times New Roman" w:hAnsi="Times New Roman" w:cs="Times New Roman"/>
            <w:color w:val="0066CC"/>
            <w:sz w:val="24"/>
            <w:szCs w:val="24"/>
            <w:lang w:eastAsia="ru-RU"/>
          </w:rPr>
          <w:t>профориентации</w:t>
        </w:r>
      </w:hyperlink>
      <w:r w:rsidRPr="00154B24">
        <w:rPr>
          <w:rFonts w:ascii="Times New Roman" w:eastAsia="Times New Roman" w:hAnsi="Times New Roman" w:cs="Times New Roman"/>
          <w:color w:val="000000"/>
          <w:sz w:val="24"/>
          <w:szCs w:val="24"/>
          <w:lang w:eastAsia="ru-RU"/>
        </w:rPr>
        <w:t>, психологической и профессиональной подготовки людей с инвалидностью к дальнейшему трудоустройству. Отметим, что такие программы во многих случаях не будут эффективны по отдельности и должны представлять собою комплексный процесс, решающий все существующие проблемы инвалида (психологические, социальные и профессиональные) еще до начала подбора для него подходящих вакансий.</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Существует взаимосвязь между обозначенными факторами, поэтому невозможно решать проблемы по отдельности без существенных потерь в эффективности и результате. Только </w:t>
      </w:r>
      <w:hyperlink r:id="rId27" w:tooltip="Видение" w:history="1">
        <w:r w:rsidRPr="00154B24">
          <w:rPr>
            <w:rFonts w:ascii="Times New Roman" w:eastAsia="Times New Roman" w:hAnsi="Times New Roman" w:cs="Times New Roman"/>
            <w:color w:val="0066CC"/>
            <w:sz w:val="24"/>
            <w:szCs w:val="24"/>
            <w:lang w:eastAsia="ru-RU"/>
          </w:rPr>
          <w:t>видение</w:t>
        </w:r>
      </w:hyperlink>
      <w:r w:rsidRPr="00154B24">
        <w:rPr>
          <w:rFonts w:ascii="Times New Roman" w:eastAsia="Times New Roman" w:hAnsi="Times New Roman" w:cs="Times New Roman"/>
          <w:color w:val="000000"/>
          <w:sz w:val="24"/>
          <w:szCs w:val="24"/>
          <w:lang w:eastAsia="ru-RU"/>
        </w:rPr>
        <w:t xml:space="preserve"> реальных перспектив трудоустройства в форме большого количества вакансий от работодателей, на которые те готовы брать сотрудников с инвалидностью, может подвигнуть инвалида участвовать в программах подготовки к трудоустройству. В свою очередь важен и обратный процесс – только появление значительного количества подготовленных соискателей может привлечь бизнес к программам по трудоустройству инвалидов.</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Решать обозначенные проблемы возможно только посредством создания специализированных структур, которые будут оказывать услуги людям с инвалидностью. В частности, необходима организация, которая будет аккумулировать всю информацию о существующих предложениях со стороны работодателей и имеющихся трудовых ресурсах из числа людей с инвалидностью. Должен быть сформирован законченный цикл трудоустройства людей с инвалидностью, включающий три программы:</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1. Информационная поддержка в процессе трудоустройства.</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2. Программа профессиональной и психологической подготовки людей с инвалидностью к процессу трудоустройства.</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3. Программа персонального сопровождения в процессе работы (поддерживаемое трудоустройство), создание социальных предприятий.</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Эти проблемы могут быть эффективно решены в партнерстве региональных и местных органов власти, бизнеса и </w:t>
      </w:r>
      <w:hyperlink r:id="rId28" w:tooltip="Некоммерческие организации" w:history="1">
        <w:r w:rsidRPr="00154B24">
          <w:rPr>
            <w:rFonts w:ascii="Times New Roman" w:eastAsia="Times New Roman" w:hAnsi="Times New Roman" w:cs="Times New Roman"/>
            <w:color w:val="0066CC"/>
            <w:sz w:val="24"/>
            <w:szCs w:val="24"/>
            <w:lang w:eastAsia="ru-RU"/>
          </w:rPr>
          <w:t>некоммерческих организаций</w:t>
        </w:r>
      </w:hyperlink>
      <w:r w:rsidRPr="00154B24">
        <w:rPr>
          <w:rFonts w:ascii="Times New Roman" w:eastAsia="Times New Roman" w:hAnsi="Times New Roman" w:cs="Times New Roman"/>
          <w:color w:val="000000"/>
          <w:sz w:val="24"/>
          <w:szCs w:val="24"/>
          <w:lang w:eastAsia="ru-RU"/>
        </w:rPr>
        <w:t xml:space="preserve">. В частности системная практика такого сотрудничества начинает </w:t>
      </w:r>
      <w:hyperlink r:id="rId29" w:history="1">
        <w:r w:rsidRPr="00154B24">
          <w:rPr>
            <w:rFonts w:ascii="Times New Roman" w:eastAsia="Times New Roman" w:hAnsi="Times New Roman" w:cs="Times New Roman"/>
            <w:color w:val="0066CC"/>
            <w:sz w:val="24"/>
            <w:szCs w:val="24"/>
            <w:lang w:eastAsia="ru-RU"/>
          </w:rPr>
          <w:t>складываться</w:t>
        </w:r>
      </w:hyperlink>
      <w:r w:rsidRPr="00154B24">
        <w:rPr>
          <w:rFonts w:ascii="Times New Roman" w:eastAsia="Times New Roman" w:hAnsi="Times New Roman" w:cs="Times New Roman"/>
          <w:color w:val="000000"/>
          <w:sz w:val="24"/>
          <w:szCs w:val="24"/>
          <w:lang w:eastAsia="ru-RU"/>
        </w:rPr>
        <w:t xml:space="preserve"> в </w:t>
      </w:r>
      <w:proofErr w:type="gramStart"/>
      <w:r w:rsidRPr="00154B24">
        <w:rPr>
          <w:rFonts w:ascii="Times New Roman" w:eastAsia="Times New Roman" w:hAnsi="Times New Roman" w:cs="Times New Roman"/>
          <w:color w:val="000000"/>
          <w:sz w:val="24"/>
          <w:szCs w:val="24"/>
          <w:lang w:eastAsia="ru-RU"/>
        </w:rPr>
        <w:t>Москве</w:t>
      </w:r>
      <w:proofErr w:type="gramEnd"/>
      <w:r w:rsidRPr="00154B24">
        <w:rPr>
          <w:rFonts w:ascii="Times New Roman" w:eastAsia="Times New Roman" w:hAnsi="Times New Roman" w:cs="Times New Roman"/>
          <w:color w:val="000000"/>
          <w:sz w:val="24"/>
          <w:szCs w:val="24"/>
          <w:lang w:eastAsia="ru-RU"/>
        </w:rPr>
        <w:t xml:space="preserve"> и может быть успешно использована в других регионах страны.</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bCs/>
          <w:color w:val="000000"/>
          <w:sz w:val="24"/>
          <w:szCs w:val="24"/>
          <w:lang w:eastAsia="ru-RU"/>
        </w:rPr>
        <w:t xml:space="preserve">Информационная поддержка в процессе трудоустройства </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bCs/>
          <w:color w:val="000000"/>
          <w:sz w:val="24"/>
          <w:szCs w:val="24"/>
          <w:lang w:eastAsia="ru-RU"/>
        </w:rPr>
        <w:t>Создание специализированной организации содействия занятости инвалидов</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Для эффективной работы по трудоустройству людей с инвалидностью необходим штат специалистов, которые будут соединять работодателей с их будущими сотрудниками.</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Такое агентство сможет сочетать комплексность спектра услуг для людей с инвалидностью и работодателей с индивидуальным подходом к созданию условий труда для конкретного человека в рамках определенной вакансии. Важной особенностью работы подобного агентства должна стать ориентация и на инвалидов, и на работодателей, когда его (агентства) сотрудники выступают как связующее звено между ними.</w:t>
      </w:r>
    </w:p>
    <w:p w:rsid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При этом сотрудники агентства оценят уровень подготовки каждого инвалида (как профессиональный, так и адаптационно-психологический), при необходимости </w:t>
      </w:r>
      <w:proofErr w:type="gramStart"/>
      <w:r w:rsidRPr="00154B24">
        <w:rPr>
          <w:rFonts w:ascii="Times New Roman" w:eastAsia="Times New Roman" w:hAnsi="Times New Roman" w:cs="Times New Roman"/>
          <w:color w:val="000000"/>
          <w:sz w:val="24"/>
          <w:szCs w:val="24"/>
          <w:lang w:eastAsia="ru-RU"/>
        </w:rPr>
        <w:t>обеспечат его участие в тренингах и семинарах в соответствии с индивидуальными потребностями и только потом</w:t>
      </w:r>
      <w:proofErr w:type="gramEnd"/>
      <w:r w:rsidRPr="00154B24">
        <w:rPr>
          <w:rFonts w:ascii="Times New Roman" w:eastAsia="Times New Roman" w:hAnsi="Times New Roman" w:cs="Times New Roman"/>
          <w:color w:val="000000"/>
          <w:sz w:val="24"/>
          <w:szCs w:val="24"/>
          <w:lang w:eastAsia="ru-RU"/>
        </w:rPr>
        <w:t xml:space="preserve"> будут предлагать его услуги работодателям. С другой стороны, появится возможность переложить основную нагрузку процесса трудоустройства инвалидов (куда входит создание специальных условий труда, юридическое оформление необходимых документов и помощь в адаптации на новом рабочем месте) с сотрудников компании на специалистов агентства, что значительно повысит интерес со стороны бизнеса к сотрудникам с инвалидностью.</w:t>
      </w:r>
    </w:p>
    <w:p w:rsidR="00154B24" w:rsidRDefault="00154B24" w:rsidP="00561548">
      <w:pPr>
        <w:shd w:val="clear" w:color="auto" w:fill="FFFFFF"/>
        <w:ind w:left="-426"/>
        <w:jc w:val="both"/>
        <w:rPr>
          <w:rFonts w:ascii="Times New Roman" w:eastAsia="Times New Roman" w:hAnsi="Times New Roman" w:cs="Times New Roman"/>
          <w:color w:val="000000"/>
          <w:sz w:val="24"/>
          <w:szCs w:val="24"/>
          <w:lang w:eastAsia="ru-RU"/>
        </w:rPr>
      </w:pP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 xml:space="preserve">Можно выделить следующие </w:t>
      </w:r>
      <w:r w:rsidRPr="00154B24">
        <w:rPr>
          <w:rFonts w:ascii="Times New Roman" w:eastAsia="Times New Roman" w:hAnsi="Times New Roman" w:cs="Times New Roman"/>
          <w:b/>
          <w:bCs/>
          <w:color w:val="000000"/>
          <w:sz w:val="24"/>
          <w:szCs w:val="24"/>
          <w:lang w:eastAsia="ru-RU"/>
        </w:rPr>
        <w:t>основные функции агентства</w:t>
      </w:r>
      <w:r w:rsidRPr="00154B24">
        <w:rPr>
          <w:rFonts w:ascii="Times New Roman" w:eastAsia="Times New Roman" w:hAnsi="Times New Roman" w:cs="Times New Roman"/>
          <w:color w:val="000000"/>
          <w:sz w:val="24"/>
          <w:szCs w:val="24"/>
          <w:lang w:eastAsia="ru-RU"/>
        </w:rPr>
        <w:t>:</w:t>
      </w:r>
    </w:p>
    <w:p w:rsidR="009B5EB0" w:rsidRPr="00154B24" w:rsidRDefault="009B5EB0" w:rsidP="00561548">
      <w:pPr>
        <w:shd w:val="clear" w:color="auto" w:fill="FFFFFF"/>
        <w:spacing w:before="375"/>
        <w:ind w:left="-426" w:firstLine="250"/>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i/>
          <w:iCs/>
          <w:color w:val="000000"/>
          <w:sz w:val="24"/>
          <w:szCs w:val="24"/>
          <w:lang w:eastAsia="ru-RU"/>
        </w:rPr>
        <w:t xml:space="preserve">1. </w:t>
      </w:r>
      <w:r w:rsidRPr="00154B24">
        <w:rPr>
          <w:rFonts w:ascii="Times New Roman" w:eastAsia="Times New Roman" w:hAnsi="Times New Roman" w:cs="Times New Roman"/>
          <w:b/>
          <w:bCs/>
          <w:i/>
          <w:iCs/>
          <w:color w:val="000000"/>
          <w:sz w:val="24"/>
          <w:szCs w:val="24"/>
          <w:lang w:eastAsia="ru-RU"/>
        </w:rPr>
        <w:t>Работа с трудовыми ресурсами из числа инвалидов – поиск, отбор и подготовка к дальнейшему трудоустройству</w:t>
      </w:r>
      <w:r w:rsidRPr="00154B24">
        <w:rPr>
          <w:rFonts w:ascii="Times New Roman" w:eastAsia="Times New Roman" w:hAnsi="Times New Roman" w:cs="Times New Roman"/>
          <w:i/>
          <w:iCs/>
          <w:color w:val="000000"/>
          <w:sz w:val="24"/>
          <w:szCs w:val="24"/>
          <w:lang w:eastAsia="ru-RU"/>
        </w:rPr>
        <w:t>.</w:t>
      </w:r>
      <w:r w:rsidRPr="00154B24">
        <w:rPr>
          <w:rFonts w:ascii="Times New Roman" w:eastAsia="Times New Roman" w:hAnsi="Times New Roman" w:cs="Times New Roman"/>
          <w:color w:val="000000"/>
          <w:sz w:val="24"/>
          <w:szCs w:val="24"/>
          <w:lang w:eastAsia="ru-RU"/>
        </w:rPr>
        <w:t xml:space="preserve"> Сюда входят создание и ведение </w:t>
      </w:r>
      <w:hyperlink r:id="rId30" w:tooltip="Базы данных" w:history="1">
        <w:r w:rsidRPr="00154B24">
          <w:rPr>
            <w:rFonts w:ascii="Times New Roman" w:eastAsia="Times New Roman" w:hAnsi="Times New Roman" w:cs="Times New Roman"/>
            <w:color w:val="0066CC"/>
            <w:sz w:val="24"/>
            <w:szCs w:val="24"/>
            <w:lang w:eastAsia="ru-RU"/>
          </w:rPr>
          <w:t>базы данных</w:t>
        </w:r>
      </w:hyperlink>
      <w:r w:rsidRPr="00154B24">
        <w:rPr>
          <w:rFonts w:ascii="Times New Roman" w:eastAsia="Times New Roman" w:hAnsi="Times New Roman" w:cs="Times New Roman"/>
          <w:color w:val="000000"/>
          <w:sz w:val="24"/>
          <w:szCs w:val="24"/>
          <w:lang w:eastAsia="ru-RU"/>
        </w:rPr>
        <w:t xml:space="preserve"> инвалидов, ищущих работу, их классификация в соответствии с потребностями в обучении и проведение </w:t>
      </w:r>
      <w:proofErr w:type="spellStart"/>
      <w:r w:rsidRPr="00154B24">
        <w:rPr>
          <w:rFonts w:ascii="Times New Roman" w:eastAsia="Times New Roman" w:hAnsi="Times New Roman" w:cs="Times New Roman"/>
          <w:color w:val="000000"/>
          <w:sz w:val="24"/>
          <w:szCs w:val="24"/>
          <w:lang w:eastAsia="ru-RU"/>
        </w:rPr>
        <w:t>внепрофессиональной</w:t>
      </w:r>
      <w:proofErr w:type="spellEnd"/>
      <w:r w:rsidRPr="00154B24">
        <w:rPr>
          <w:rFonts w:ascii="Times New Roman" w:eastAsia="Times New Roman" w:hAnsi="Times New Roman" w:cs="Times New Roman"/>
          <w:color w:val="000000"/>
          <w:sz w:val="24"/>
          <w:szCs w:val="24"/>
          <w:lang w:eastAsia="ru-RU"/>
        </w:rPr>
        <w:t xml:space="preserve"> подготовки людей с инвалидностью к трудоустройству и дальнейшей работе. </w:t>
      </w:r>
      <w:proofErr w:type="spellStart"/>
      <w:r w:rsidRPr="00154B24">
        <w:rPr>
          <w:rFonts w:ascii="Times New Roman" w:eastAsia="Times New Roman" w:hAnsi="Times New Roman" w:cs="Times New Roman"/>
          <w:color w:val="000000"/>
          <w:sz w:val="24"/>
          <w:szCs w:val="24"/>
          <w:lang w:eastAsia="ru-RU"/>
        </w:rPr>
        <w:t>Внепрофессиональная</w:t>
      </w:r>
      <w:proofErr w:type="spellEnd"/>
      <w:r w:rsidRPr="00154B24">
        <w:rPr>
          <w:rFonts w:ascii="Times New Roman" w:eastAsia="Times New Roman" w:hAnsi="Times New Roman" w:cs="Times New Roman"/>
          <w:color w:val="000000"/>
          <w:sz w:val="24"/>
          <w:szCs w:val="24"/>
          <w:lang w:eastAsia="ru-RU"/>
        </w:rPr>
        <w:t xml:space="preserve"> подготовка подразумевает тренинги по развитию коммуникативных способностей, адаптационных возможностей и практических навыков, необходимых в процессе трудоустройства (написание резюме, прохождение собеседования и т. д.). В отдельных случаях при соответствующем организационном развитии агентства возможно проведение и отдельных элементов профессиональной подготовки, например, курсов </w:t>
      </w:r>
      <w:hyperlink r:id="rId31" w:tooltip="Компьютерная грамотность" w:history="1">
        <w:r w:rsidRPr="00154B24">
          <w:rPr>
            <w:rFonts w:ascii="Times New Roman" w:eastAsia="Times New Roman" w:hAnsi="Times New Roman" w:cs="Times New Roman"/>
            <w:color w:val="0066CC"/>
            <w:sz w:val="24"/>
            <w:szCs w:val="24"/>
            <w:lang w:eastAsia="ru-RU"/>
          </w:rPr>
          <w:t>компьютерной грамотности</w:t>
        </w:r>
      </w:hyperlink>
      <w:r w:rsidRPr="00154B24">
        <w:rPr>
          <w:rFonts w:ascii="Times New Roman" w:eastAsia="Times New Roman" w:hAnsi="Times New Roman" w:cs="Times New Roman"/>
          <w:color w:val="000000"/>
          <w:sz w:val="24"/>
          <w:szCs w:val="24"/>
          <w:lang w:eastAsia="ru-RU"/>
        </w:rPr>
        <w:t xml:space="preserve">. Альтернативой этому представляется формирование сотрудниками агентства группы участников для получения дополнительного </w:t>
      </w:r>
      <w:hyperlink r:id="rId32" w:tooltip="Профессиональное образование" w:history="1">
        <w:r w:rsidRPr="00154B24">
          <w:rPr>
            <w:rFonts w:ascii="Times New Roman" w:eastAsia="Times New Roman" w:hAnsi="Times New Roman" w:cs="Times New Roman"/>
            <w:color w:val="0066CC"/>
            <w:sz w:val="24"/>
            <w:szCs w:val="24"/>
            <w:lang w:eastAsia="ru-RU"/>
          </w:rPr>
          <w:t>профессионального образования</w:t>
        </w:r>
      </w:hyperlink>
      <w:r w:rsidRPr="00154B24">
        <w:rPr>
          <w:rFonts w:ascii="Times New Roman" w:eastAsia="Times New Roman" w:hAnsi="Times New Roman" w:cs="Times New Roman"/>
          <w:color w:val="000000"/>
          <w:sz w:val="24"/>
          <w:szCs w:val="24"/>
          <w:lang w:eastAsia="ru-RU"/>
        </w:rPr>
        <w:t xml:space="preserve"> в рамках программы государственной службы занятости населения.</w:t>
      </w:r>
    </w:p>
    <w:p w:rsidR="00154B24" w:rsidRDefault="009B5EB0" w:rsidP="00561548">
      <w:pPr>
        <w:ind w:left="-426" w:firstLine="250"/>
        <w:jc w:val="both"/>
        <w:rPr>
          <w:rFonts w:ascii="Times New Roman" w:hAnsi="Times New Roman" w:cs="Times New Roman"/>
          <w:color w:val="000000"/>
          <w:sz w:val="24"/>
          <w:szCs w:val="24"/>
        </w:rPr>
      </w:pPr>
      <w:r w:rsidRPr="00154B24">
        <w:rPr>
          <w:rFonts w:ascii="Times New Roman" w:hAnsi="Times New Roman" w:cs="Times New Roman"/>
          <w:i/>
          <w:iCs/>
          <w:color w:val="000000"/>
          <w:sz w:val="24"/>
          <w:szCs w:val="24"/>
        </w:rPr>
        <w:t xml:space="preserve">2. </w:t>
      </w:r>
      <w:r w:rsidRPr="00154B24">
        <w:rPr>
          <w:rFonts w:ascii="Times New Roman" w:hAnsi="Times New Roman" w:cs="Times New Roman"/>
          <w:b/>
          <w:bCs/>
          <w:i/>
          <w:iCs/>
          <w:color w:val="000000"/>
          <w:sz w:val="24"/>
          <w:szCs w:val="24"/>
        </w:rPr>
        <w:t>Тренинги для персонала компаний, консультации по созданию специальных условий труда для инвалидов, система сопровождения (наставничество) в начальные три месяца работы новых сотрудников с инвалидностью, мониторинг ситуации с эффективностью труда сотрудников-инвалидов.</w:t>
      </w:r>
      <w:r w:rsidRPr="00154B24">
        <w:rPr>
          <w:rFonts w:ascii="Times New Roman" w:hAnsi="Times New Roman" w:cs="Times New Roman"/>
          <w:color w:val="000000"/>
          <w:sz w:val="24"/>
          <w:szCs w:val="24"/>
        </w:rPr>
        <w:t xml:space="preserve"> Это совершенно новое направление работы, которое на сегодняшний день в Российской Федерации не развивается никакими другими структурами. На наш взгляд, именно недостаточное внимание к взаимодействию с работодателями ведет к неэффективности нынешних государственных программ. </w:t>
      </w:r>
      <w:proofErr w:type="gramStart"/>
      <w:r w:rsidRPr="00154B24">
        <w:rPr>
          <w:rFonts w:ascii="Times New Roman" w:hAnsi="Times New Roman" w:cs="Times New Roman"/>
          <w:color w:val="000000"/>
          <w:sz w:val="24"/>
          <w:szCs w:val="24"/>
        </w:rPr>
        <w:t>Исправить ситуацию призваны</w:t>
      </w:r>
      <w:proofErr w:type="gramEnd"/>
      <w:r w:rsidRPr="00154B24">
        <w:rPr>
          <w:rFonts w:ascii="Times New Roman" w:hAnsi="Times New Roman" w:cs="Times New Roman"/>
          <w:color w:val="000000"/>
          <w:sz w:val="24"/>
          <w:szCs w:val="24"/>
        </w:rPr>
        <w:t xml:space="preserve"> специалисты агентства, которых условно можно назвать агентами по трудоустройству инвалидов. Они обеспечивают поиск и переговоры с работодателями с целью заинтересовать их трудоустройством людей с инвалидностью. Причем агент имеет возможность </w:t>
      </w:r>
      <w:proofErr w:type="gramStart"/>
      <w:r w:rsidRPr="00154B24">
        <w:rPr>
          <w:rFonts w:ascii="Times New Roman" w:hAnsi="Times New Roman" w:cs="Times New Roman"/>
          <w:color w:val="000000"/>
          <w:sz w:val="24"/>
          <w:szCs w:val="24"/>
        </w:rPr>
        <w:t>не</w:t>
      </w:r>
      <w:proofErr w:type="gramEnd"/>
      <w:r w:rsidRPr="00154B24">
        <w:rPr>
          <w:rFonts w:ascii="Times New Roman" w:hAnsi="Times New Roman" w:cs="Times New Roman"/>
          <w:color w:val="000000"/>
          <w:sz w:val="24"/>
          <w:szCs w:val="24"/>
        </w:rPr>
        <w:t xml:space="preserve"> просто предлагать абстрактное сотрудничество, но и разные формы процесса трудоустройства, такие как </w:t>
      </w:r>
      <w:hyperlink r:id="rId33" w:tooltip="Временная работа" w:history="1">
        <w:r w:rsidRPr="00154B24">
          <w:rPr>
            <w:rStyle w:val="a5"/>
            <w:rFonts w:ascii="Times New Roman" w:hAnsi="Times New Roman" w:cs="Times New Roman"/>
            <w:sz w:val="24"/>
            <w:szCs w:val="24"/>
          </w:rPr>
          <w:t>временные работы</w:t>
        </w:r>
      </w:hyperlink>
      <w:r w:rsidRPr="00154B24">
        <w:rPr>
          <w:rFonts w:ascii="Times New Roman" w:hAnsi="Times New Roman" w:cs="Times New Roman"/>
          <w:color w:val="000000"/>
          <w:sz w:val="24"/>
          <w:szCs w:val="24"/>
        </w:rPr>
        <w:t xml:space="preserve">, прохождение стажировок с перспективой оставить наиболее успешных сотрудников в штате компании, а также, что, наверное, наиболее важно, помогать адаптироваться сотрудникам с инвалидностью к условиям организации и к выполнению служебных обязанностей. То есть работодатель не просто соглашается взять на работу инвалида, что в силу определенных сложившихся представлений для него – рискованный шаг, он получает гарантии, что специалисты агентства не оставят его в любой сложной ситуации и помогут решить все возможные в процессе трудоустройства людей с инвалидностью проблемы. Кроме того, важной составляющей трудоустройства любого сотрудника является его обучение на рабочем месте, и этот </w:t>
      </w:r>
      <w:proofErr w:type="gramStart"/>
      <w:r w:rsidRPr="00154B24">
        <w:rPr>
          <w:rFonts w:ascii="Times New Roman" w:hAnsi="Times New Roman" w:cs="Times New Roman"/>
          <w:color w:val="000000"/>
          <w:sz w:val="24"/>
          <w:szCs w:val="24"/>
        </w:rPr>
        <w:t>процесс</w:t>
      </w:r>
      <w:proofErr w:type="gramEnd"/>
      <w:r w:rsidRPr="00154B24">
        <w:rPr>
          <w:rFonts w:ascii="Times New Roman" w:hAnsi="Times New Roman" w:cs="Times New Roman"/>
          <w:color w:val="000000"/>
          <w:sz w:val="24"/>
          <w:szCs w:val="24"/>
        </w:rPr>
        <w:t xml:space="preserve"> равно как и обеспечение на начальный срок услуг наставников в случае необходимости также проводят специалисты агентства.</w:t>
      </w:r>
    </w:p>
    <w:p w:rsidR="009B5EB0" w:rsidRPr="00154B24" w:rsidRDefault="009B5EB0" w:rsidP="00561548">
      <w:pPr>
        <w:ind w:left="-426" w:firstLine="538"/>
        <w:jc w:val="both"/>
        <w:rPr>
          <w:rFonts w:ascii="Times New Roman" w:hAnsi="Times New Roman" w:cs="Times New Roman"/>
          <w:color w:val="000000"/>
          <w:sz w:val="24"/>
          <w:szCs w:val="24"/>
        </w:rPr>
      </w:pPr>
      <w:r w:rsidRPr="00154B24">
        <w:rPr>
          <w:rFonts w:ascii="Times New Roman" w:eastAsia="Times New Roman" w:hAnsi="Times New Roman" w:cs="Times New Roman"/>
          <w:color w:val="000000"/>
          <w:sz w:val="24"/>
          <w:szCs w:val="24"/>
          <w:lang w:eastAsia="ru-RU"/>
        </w:rPr>
        <w:t xml:space="preserve">Стоит отметить, что только подобная форма организации трудоустройства позволяет реально обеспечить возможность трудовой занятости для людей с ментальной инвалидностью (синдром Дауна, </w:t>
      </w:r>
      <w:hyperlink r:id="rId34" w:tooltip="Аутизм" w:history="1">
        <w:r w:rsidRPr="00154B24">
          <w:rPr>
            <w:rFonts w:ascii="Times New Roman" w:eastAsia="Times New Roman" w:hAnsi="Times New Roman" w:cs="Times New Roman"/>
            <w:color w:val="0066CC"/>
            <w:sz w:val="24"/>
            <w:szCs w:val="24"/>
            <w:lang w:eastAsia="ru-RU"/>
          </w:rPr>
          <w:t>аутизм</w:t>
        </w:r>
      </w:hyperlink>
      <w:r w:rsidRPr="00154B24">
        <w:rPr>
          <w:rFonts w:ascii="Times New Roman" w:eastAsia="Times New Roman" w:hAnsi="Times New Roman" w:cs="Times New Roman"/>
          <w:color w:val="000000"/>
          <w:sz w:val="24"/>
          <w:szCs w:val="24"/>
          <w:lang w:eastAsia="ru-RU"/>
        </w:rPr>
        <w:t xml:space="preserve"> и т. п.), которые при нынешних программах трудоустройства не имеют никаких перспектив профессионально реализоваться. Понятие «специальные условия труда» также приобретает конкретное наполнение – специалист агентства работает с индивидуальными потребностями человека с инвалидностью и, отталкиваясь от них и от требований вакансии, определяет перечень необходимых мер для его успешного трудоустройства и эффективной работы.</w:t>
      </w:r>
    </w:p>
    <w:p w:rsidR="009B5EB0" w:rsidRPr="00154B24" w:rsidRDefault="009B5EB0" w:rsidP="00561548">
      <w:pPr>
        <w:shd w:val="clear" w:color="auto" w:fill="FFFFFF"/>
        <w:ind w:left="-426" w:firstLine="538"/>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i/>
          <w:iCs/>
          <w:color w:val="000000"/>
          <w:sz w:val="24"/>
          <w:szCs w:val="24"/>
          <w:lang w:eastAsia="ru-RU"/>
        </w:rPr>
        <w:t xml:space="preserve">3. </w:t>
      </w:r>
      <w:r w:rsidRPr="00154B24">
        <w:rPr>
          <w:rFonts w:ascii="Times New Roman" w:eastAsia="Times New Roman" w:hAnsi="Times New Roman" w:cs="Times New Roman"/>
          <w:b/>
          <w:bCs/>
          <w:i/>
          <w:iCs/>
          <w:color w:val="000000"/>
          <w:sz w:val="24"/>
          <w:szCs w:val="24"/>
          <w:lang w:eastAsia="ru-RU"/>
        </w:rPr>
        <w:t xml:space="preserve">Юридическая поддержка в оформлении документов и решении текущих </w:t>
      </w:r>
      <w:proofErr w:type="gramStart"/>
      <w:r w:rsidRPr="00154B24">
        <w:rPr>
          <w:rFonts w:ascii="Times New Roman" w:eastAsia="Times New Roman" w:hAnsi="Times New Roman" w:cs="Times New Roman"/>
          <w:b/>
          <w:bCs/>
          <w:i/>
          <w:iCs/>
          <w:color w:val="000000"/>
          <w:sz w:val="24"/>
          <w:szCs w:val="24"/>
          <w:lang w:eastAsia="ru-RU"/>
        </w:rPr>
        <w:t>проблем</w:t>
      </w:r>
      <w:proofErr w:type="gramEnd"/>
      <w:r w:rsidRPr="00154B24">
        <w:rPr>
          <w:rFonts w:ascii="Times New Roman" w:eastAsia="Times New Roman" w:hAnsi="Times New Roman" w:cs="Times New Roman"/>
          <w:b/>
          <w:bCs/>
          <w:i/>
          <w:iCs/>
          <w:color w:val="000000"/>
          <w:sz w:val="24"/>
          <w:szCs w:val="24"/>
          <w:lang w:eastAsia="ru-RU"/>
        </w:rPr>
        <w:t xml:space="preserve"> как для инвалидов, так и для работодателей.</w:t>
      </w:r>
      <w:r w:rsidRPr="00154B24">
        <w:rPr>
          <w:rFonts w:ascii="Times New Roman" w:eastAsia="Times New Roman" w:hAnsi="Times New Roman" w:cs="Times New Roman"/>
          <w:i/>
          <w:iCs/>
          <w:color w:val="000000"/>
          <w:sz w:val="24"/>
          <w:szCs w:val="24"/>
          <w:lang w:eastAsia="ru-RU"/>
        </w:rPr>
        <w:t xml:space="preserve"> </w:t>
      </w:r>
      <w:r w:rsidRPr="00154B24">
        <w:rPr>
          <w:rFonts w:ascii="Times New Roman" w:eastAsia="Times New Roman" w:hAnsi="Times New Roman" w:cs="Times New Roman"/>
          <w:color w:val="000000"/>
          <w:sz w:val="24"/>
          <w:szCs w:val="24"/>
          <w:lang w:eastAsia="ru-RU"/>
        </w:rPr>
        <w:t xml:space="preserve">При нынешнем уровне </w:t>
      </w:r>
      <w:hyperlink r:id="rId35" w:tooltip="Законы в России" w:history="1">
        <w:r w:rsidRPr="00154B24">
          <w:rPr>
            <w:rFonts w:ascii="Times New Roman" w:eastAsia="Times New Roman" w:hAnsi="Times New Roman" w:cs="Times New Roman"/>
            <w:color w:val="0066CC"/>
            <w:sz w:val="24"/>
            <w:szCs w:val="24"/>
            <w:lang w:eastAsia="ru-RU"/>
          </w:rPr>
          <w:t>законодательства Российской Федерации</w:t>
        </w:r>
      </w:hyperlink>
      <w:r w:rsidRPr="00154B24">
        <w:rPr>
          <w:rFonts w:ascii="Times New Roman" w:eastAsia="Times New Roman" w:hAnsi="Times New Roman" w:cs="Times New Roman"/>
          <w:color w:val="000000"/>
          <w:sz w:val="24"/>
          <w:szCs w:val="24"/>
          <w:lang w:eastAsia="ru-RU"/>
        </w:rPr>
        <w:t xml:space="preserve"> юридические трудности остаются одним из основных барьеров, препятствующих успешному решению проблем трудоустройства людей с инвалидностью. Причем эти трудности возникают как для самих инвалидов (прежде всего, в вопросах формирования индивидуальной программы реабилитации), так и для работодателей – при оформлении документации и возможных проблемах с трудовой инспекцией по поводу принятых на работу лиц с инвалидностью. То, что специалисты агентства могут снять и эту «головную боль» с работодателя, – еще один важный аргумент, позволяющий привлечь бизнес к процессу трудоустройства инвалидов.</w:t>
      </w:r>
    </w:p>
    <w:p w:rsidR="009B5EB0" w:rsidRPr="00154B24" w:rsidRDefault="009B5EB0" w:rsidP="00561548">
      <w:pPr>
        <w:shd w:val="clear" w:color="auto" w:fill="FFFFFF"/>
        <w:ind w:left="-426"/>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i/>
          <w:iCs/>
          <w:color w:val="000000"/>
          <w:sz w:val="24"/>
          <w:szCs w:val="24"/>
          <w:lang w:eastAsia="ru-RU"/>
        </w:rPr>
        <w:t xml:space="preserve">4. </w:t>
      </w:r>
      <w:r w:rsidRPr="00154B24">
        <w:rPr>
          <w:rFonts w:ascii="Times New Roman" w:eastAsia="Times New Roman" w:hAnsi="Times New Roman" w:cs="Times New Roman"/>
          <w:b/>
          <w:bCs/>
          <w:i/>
          <w:iCs/>
          <w:color w:val="000000"/>
          <w:sz w:val="24"/>
          <w:szCs w:val="24"/>
          <w:lang w:eastAsia="ru-RU"/>
        </w:rPr>
        <w:t xml:space="preserve">Разработка и внедрение </w:t>
      </w:r>
      <w:hyperlink r:id="rId36" w:tooltip="Новые технологии" w:history="1">
        <w:r w:rsidRPr="00154B24">
          <w:rPr>
            <w:rFonts w:ascii="Times New Roman" w:eastAsia="Times New Roman" w:hAnsi="Times New Roman" w:cs="Times New Roman"/>
            <w:b/>
            <w:bCs/>
            <w:i/>
            <w:iCs/>
            <w:color w:val="0066CC"/>
            <w:sz w:val="24"/>
            <w:szCs w:val="24"/>
            <w:lang w:eastAsia="ru-RU"/>
          </w:rPr>
          <w:t>новых технологий</w:t>
        </w:r>
      </w:hyperlink>
      <w:r w:rsidRPr="00154B24">
        <w:rPr>
          <w:rFonts w:ascii="Times New Roman" w:eastAsia="Times New Roman" w:hAnsi="Times New Roman" w:cs="Times New Roman"/>
          <w:b/>
          <w:bCs/>
          <w:i/>
          <w:iCs/>
          <w:color w:val="000000"/>
          <w:sz w:val="24"/>
          <w:szCs w:val="24"/>
          <w:lang w:eastAsia="ru-RU"/>
        </w:rPr>
        <w:t xml:space="preserve"> трудоустройства инвалидов, методических материалов и программ подготовки специалистов по трудоустройству людей с инвалидностью.</w:t>
      </w:r>
      <w:r w:rsidRPr="00154B24">
        <w:rPr>
          <w:rFonts w:ascii="Times New Roman" w:eastAsia="Times New Roman" w:hAnsi="Times New Roman" w:cs="Times New Roman"/>
          <w:color w:val="000000"/>
          <w:sz w:val="24"/>
          <w:szCs w:val="24"/>
          <w:lang w:eastAsia="ru-RU"/>
        </w:rPr>
        <w:t xml:space="preserve"> Агентство становится своеобразным «полигоном» разработки, апробации в реальных условиях и дальнейшего внедрения и тиражирования новых программ по трудоустройству людей с инвалидностью. То есть Агентство должно сосредоточить свои усилия не только на практических услугах для работодателей и инвалидов, но и стать структурой, которая, используя свой опыт работы, будет создавать учебно-методические и публицистические материалы (в том числе, элементы социальной рекламы), способствующие решению этой непростой социальной задачи. Кроме того, на базе агентства можно обеспечить обучение и подготовку специалистов по трудоустройству инвалидов, которые смогут продолжить свою работу и в других государственных организациях и </w:t>
      </w:r>
      <w:hyperlink r:id="rId37" w:tooltip="Общественно-Государственные объединения" w:history="1">
        <w:r w:rsidRPr="00154B24">
          <w:rPr>
            <w:rFonts w:ascii="Times New Roman" w:eastAsia="Times New Roman" w:hAnsi="Times New Roman" w:cs="Times New Roman"/>
            <w:color w:val="0066CC"/>
            <w:sz w:val="24"/>
            <w:szCs w:val="24"/>
            <w:lang w:eastAsia="ru-RU"/>
          </w:rPr>
          <w:t>общественных объединениях</w:t>
        </w:r>
      </w:hyperlink>
      <w:r w:rsidRPr="00154B24">
        <w:rPr>
          <w:rFonts w:ascii="Times New Roman" w:eastAsia="Times New Roman" w:hAnsi="Times New Roman" w:cs="Times New Roman"/>
          <w:color w:val="000000"/>
          <w:sz w:val="24"/>
          <w:szCs w:val="24"/>
          <w:lang w:eastAsia="ru-RU"/>
        </w:rPr>
        <w:t>.</w:t>
      </w:r>
    </w:p>
    <w:p w:rsidR="009B5EB0" w:rsidRPr="00154B24" w:rsidRDefault="009B5EB0" w:rsidP="00561548">
      <w:pPr>
        <w:shd w:val="clear" w:color="auto" w:fill="FFFFFF"/>
        <w:ind w:left="-426" w:firstLine="250"/>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Отметим, что, по опыту РООИ «Перспектива», эффективность работы данной структуры будет составлять не более 35% трудоустроенных от общего количества обратившихся. Дело в том, что только такое количество людей с инвалидностью (без учета тех, кто способен и самостоятельно без чьей-либо помощи трудоустроиться и не будет обращаться в данную структуру) готовы приступить к работе без участия в каких-либо дополнительных программах подготовки. Именно поэтому рядом или в рамках работы подобной «биржи труда для инвалидов» должны быть организации, которые будут оказывать комплекс услуг по профориентации, психологической и профессиональной подготовке людей с инвалидностью к дальнейшему трудоустройству.</w:t>
      </w:r>
    </w:p>
    <w:p w:rsidR="009B5EB0" w:rsidRPr="00154B24" w:rsidRDefault="009B5EB0" w:rsidP="00561548">
      <w:pPr>
        <w:shd w:val="clear" w:color="auto" w:fill="FFFFFF"/>
        <w:ind w:left="-426" w:firstLine="420"/>
        <w:jc w:val="both"/>
        <w:rPr>
          <w:rFonts w:ascii="Times New Roman" w:eastAsia="Times New Roman" w:hAnsi="Times New Roman" w:cs="Times New Roman"/>
          <w:color w:val="000000"/>
          <w:sz w:val="24"/>
          <w:szCs w:val="24"/>
          <w:lang w:eastAsia="ru-RU"/>
        </w:rPr>
      </w:pPr>
      <w:r w:rsidRPr="00154B24">
        <w:rPr>
          <w:rFonts w:ascii="Times New Roman" w:eastAsia="Times New Roman" w:hAnsi="Times New Roman" w:cs="Times New Roman"/>
          <w:color w:val="000000"/>
          <w:sz w:val="24"/>
          <w:szCs w:val="24"/>
          <w:lang w:eastAsia="ru-RU"/>
        </w:rPr>
        <w:t>Должен быть сформирован законченный цикл трудоустройства людей с инвалидностью, где основное внимание будет уделено информационной поддержке инвалидов в их поиске работы (помощь в составлении резюме, подбор подходящих вакансий) и составлении единой базы данных инвалидов, ищущих работу, и вакансий, в отношении которых работодатели готовы рассматривать соискателей из числа людей с инвалидностью.</w:t>
      </w:r>
    </w:p>
    <w:p w:rsidR="00DB0D75" w:rsidRPr="00154B24" w:rsidRDefault="00DB0D75" w:rsidP="00561548">
      <w:pPr>
        <w:ind w:left="-426" w:firstLine="420"/>
        <w:jc w:val="both"/>
        <w:rPr>
          <w:rFonts w:ascii="Times New Roman" w:hAnsi="Times New Roman" w:cs="Times New Roman"/>
          <w:sz w:val="24"/>
          <w:szCs w:val="24"/>
        </w:rPr>
      </w:pPr>
      <w:r w:rsidRPr="00154B24">
        <w:rPr>
          <w:rFonts w:ascii="Times New Roman" w:hAnsi="Times New Roman" w:cs="Times New Roman"/>
          <w:sz w:val="24"/>
          <w:szCs w:val="24"/>
        </w:rPr>
        <w:t xml:space="preserve">Центром </w:t>
      </w:r>
      <w:proofErr w:type="gramStart"/>
      <w:r w:rsidRPr="00154B24">
        <w:rPr>
          <w:rFonts w:ascii="Times New Roman" w:hAnsi="Times New Roman" w:cs="Times New Roman"/>
          <w:sz w:val="24"/>
          <w:szCs w:val="24"/>
        </w:rPr>
        <w:t>занятости населения Центрального административного округа города Москвы</w:t>
      </w:r>
      <w:proofErr w:type="gramEnd"/>
      <w:r w:rsidRPr="00154B24">
        <w:rPr>
          <w:rFonts w:ascii="Times New Roman" w:hAnsi="Times New Roman" w:cs="Times New Roman"/>
          <w:sz w:val="24"/>
          <w:szCs w:val="24"/>
        </w:rPr>
        <w:t xml:space="preserve"> и Региональной общественной организацией инвалидов «Перспектива» был создан специализированный отдел содействия занятости инвалидов, который начал свою деятельность с </w:t>
      </w:r>
      <w:hyperlink r:id="rId38" w:tooltip="Май 2007 г." w:history="1">
        <w:r w:rsidRPr="00154B24">
          <w:rPr>
            <w:rStyle w:val="a5"/>
            <w:rFonts w:ascii="Times New Roman" w:hAnsi="Times New Roman" w:cs="Times New Roman"/>
            <w:color w:val="auto"/>
            <w:sz w:val="24"/>
            <w:szCs w:val="24"/>
          </w:rPr>
          <w:t>мая 2007</w:t>
        </w:r>
      </w:hyperlink>
      <w:r w:rsidRPr="00154B24">
        <w:rPr>
          <w:rFonts w:ascii="Times New Roman" w:hAnsi="Times New Roman" w:cs="Times New Roman"/>
          <w:sz w:val="24"/>
          <w:szCs w:val="24"/>
        </w:rPr>
        <w:t xml:space="preserve"> года. Это интересный опыт создания специализированной организации, занимающейся решением проблем трудоустройства людей с инвалидностью, а также уникальный пример сотрудничества государственной структуры и общественного объединения.</w:t>
      </w:r>
    </w:p>
    <w:p w:rsidR="00DB0D75" w:rsidRPr="00154B24" w:rsidRDefault="00DB0D75" w:rsidP="00561548">
      <w:pPr>
        <w:shd w:val="clear" w:color="auto" w:fill="FFFFFF"/>
        <w:ind w:left="-426" w:firstLine="170"/>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Центр занятости населения Центрального административного округа Москвы предоставил помещение, поделился многолетним опытом трудоустройства граждан различных категорий. Региональная общественная организация инвалидов «Перспектива», со своей стороны, на средства гранта от Общественной палаты Российской Федерации закупила и предоставила оборудование для работы Пункта (персональные компьютеры, оргтехника, подключение к сети Интернет, </w:t>
      </w:r>
      <w:hyperlink r:id="rId39" w:history="1">
        <w:r w:rsidRPr="00154B24">
          <w:rPr>
            <w:rFonts w:ascii="Times New Roman" w:eastAsia="Times New Roman" w:hAnsi="Times New Roman" w:cs="Times New Roman"/>
            <w:sz w:val="24"/>
            <w:szCs w:val="24"/>
            <w:lang w:eastAsia="ru-RU"/>
          </w:rPr>
          <w:t>телефонная</w:t>
        </w:r>
      </w:hyperlink>
      <w:r w:rsidRPr="00154B24">
        <w:rPr>
          <w:rFonts w:ascii="Times New Roman" w:eastAsia="Times New Roman" w:hAnsi="Times New Roman" w:cs="Times New Roman"/>
          <w:sz w:val="24"/>
          <w:szCs w:val="24"/>
          <w:lang w:eastAsia="ru-RU"/>
        </w:rPr>
        <w:t xml:space="preserve"> связь и т. д.). Кроме того, «Перспектива» внесла такой вклад, как отработанные на протяжении четырех последних лет технологии трудоустройства людей с инвалидностью (в том числе, созданную базу данных инвалидов, ищущих работу, включающую в себя более 2 тыс. человек) и налаженное тесное сотрудничество с более чем 40 организациями-работодателями. Среди них – такие крупные компании, как </w:t>
      </w:r>
      <w:proofErr w:type="spellStart"/>
      <w:r w:rsidRPr="00154B24">
        <w:rPr>
          <w:rFonts w:ascii="Times New Roman" w:eastAsia="Times New Roman" w:hAnsi="Times New Roman" w:cs="Times New Roman"/>
          <w:sz w:val="24"/>
          <w:szCs w:val="24"/>
          <w:lang w:eastAsia="ru-RU"/>
        </w:rPr>
        <w:t>Johnson&amp;Johnson</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Nike</w:t>
      </w:r>
      <w:proofErr w:type="spellEnd"/>
      <w:r w:rsidRPr="00154B24">
        <w:rPr>
          <w:rFonts w:ascii="Times New Roman" w:eastAsia="Times New Roman" w:hAnsi="Times New Roman" w:cs="Times New Roman"/>
          <w:sz w:val="24"/>
          <w:szCs w:val="24"/>
          <w:lang w:eastAsia="ru-RU"/>
        </w:rPr>
        <w:t>, «Ренессанс-Капитал», «</w:t>
      </w:r>
      <w:proofErr w:type="spellStart"/>
      <w:r w:rsidRPr="00154B24">
        <w:rPr>
          <w:rFonts w:ascii="Times New Roman" w:eastAsia="Times New Roman" w:hAnsi="Times New Roman" w:cs="Times New Roman"/>
          <w:sz w:val="24"/>
          <w:szCs w:val="24"/>
          <w:lang w:eastAsia="ru-RU"/>
        </w:rPr>
        <w:t>City</w:t>
      </w:r>
      <w:proofErr w:type="spellEnd"/>
      <w:r w:rsidRPr="00154B24">
        <w:rPr>
          <w:rFonts w:ascii="Times New Roman" w:eastAsia="Times New Roman" w:hAnsi="Times New Roman" w:cs="Times New Roman"/>
          <w:sz w:val="24"/>
          <w:szCs w:val="24"/>
          <w:lang w:eastAsia="ru-RU"/>
        </w:rPr>
        <w:t xml:space="preserve"> – Россия», страховая группа </w:t>
      </w:r>
      <w:proofErr w:type="spellStart"/>
      <w:r w:rsidRPr="00154B24">
        <w:rPr>
          <w:rFonts w:ascii="Times New Roman" w:eastAsia="Times New Roman" w:hAnsi="Times New Roman" w:cs="Times New Roman"/>
          <w:sz w:val="24"/>
          <w:szCs w:val="24"/>
          <w:lang w:eastAsia="ru-RU"/>
        </w:rPr>
        <w:t>AIG-life</w:t>
      </w:r>
      <w:proofErr w:type="spellEnd"/>
      <w:r w:rsidRPr="00154B24">
        <w:rPr>
          <w:rFonts w:ascii="Times New Roman" w:eastAsia="Times New Roman" w:hAnsi="Times New Roman" w:cs="Times New Roman"/>
          <w:sz w:val="24"/>
          <w:szCs w:val="24"/>
          <w:lang w:eastAsia="ru-RU"/>
        </w:rPr>
        <w:t>, сети магазинов «Седьмой континент», «</w:t>
      </w:r>
      <w:proofErr w:type="spellStart"/>
      <w:r w:rsidRPr="00154B24">
        <w:rPr>
          <w:rFonts w:ascii="Times New Roman" w:eastAsia="Times New Roman" w:hAnsi="Times New Roman" w:cs="Times New Roman"/>
          <w:sz w:val="24"/>
          <w:szCs w:val="24"/>
          <w:lang w:eastAsia="ru-RU"/>
        </w:rPr>
        <w:t>Ашан</w:t>
      </w:r>
      <w:proofErr w:type="spellEnd"/>
      <w:r w:rsidRPr="00154B24">
        <w:rPr>
          <w:rFonts w:ascii="Times New Roman" w:eastAsia="Times New Roman" w:hAnsi="Times New Roman" w:cs="Times New Roman"/>
          <w:sz w:val="24"/>
          <w:szCs w:val="24"/>
          <w:lang w:eastAsia="ru-RU"/>
        </w:rPr>
        <w:t>», «IKEA» и т. д.</w:t>
      </w:r>
    </w:p>
    <w:p w:rsidR="00DB0D75" w:rsidRPr="00154B24" w:rsidRDefault="00DB0D75" w:rsidP="00561548">
      <w:pPr>
        <w:shd w:val="clear" w:color="auto" w:fill="FFFFFF"/>
        <w:ind w:left="-426" w:firstLine="170"/>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Сейчас штат этого пункта состоит из семи человек, четверо из которых – сотрудники Центра занятости населения ЦАО, а трое – работники РООИ «Перспектива». Отдел содействия занятости инвалидов успешно трудоустраивает до 30 соискателей в месяц, что можно признать весьма успешным результатом.</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b/>
          <w:bCs/>
          <w:sz w:val="24"/>
          <w:szCs w:val="24"/>
          <w:lang w:eastAsia="ru-RU"/>
        </w:rPr>
        <w:t>Специализированные ярмарки вакансий</w:t>
      </w:r>
    </w:p>
    <w:p w:rsidR="00DB0D75" w:rsidRPr="00154B24" w:rsidRDefault="00DB0D75" w:rsidP="00561548">
      <w:pPr>
        <w:shd w:val="clear" w:color="auto" w:fill="FFFFFF"/>
        <w:ind w:left="-426" w:firstLine="420"/>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Другим </w:t>
      </w:r>
      <w:hyperlink r:id="rId40" w:tooltip="Магазин инструментов" w:history="1">
        <w:r w:rsidRPr="00154B24">
          <w:rPr>
            <w:rFonts w:ascii="Times New Roman" w:eastAsia="Times New Roman" w:hAnsi="Times New Roman" w:cs="Times New Roman"/>
            <w:sz w:val="24"/>
            <w:szCs w:val="24"/>
            <w:lang w:eastAsia="ru-RU"/>
          </w:rPr>
          <w:t>инструментом</w:t>
        </w:r>
      </w:hyperlink>
      <w:r w:rsidRPr="00154B24">
        <w:rPr>
          <w:rFonts w:ascii="Times New Roman" w:eastAsia="Times New Roman" w:hAnsi="Times New Roman" w:cs="Times New Roman"/>
          <w:sz w:val="24"/>
          <w:szCs w:val="24"/>
          <w:lang w:eastAsia="ru-RU"/>
        </w:rPr>
        <w:t xml:space="preserve">, связующим интересы людей, ищущих работу, и работодателей, заинтересованных в их труде, являются ярмарки вакансий. Большинство инвалидов не имеют возможности пользоваться услугами ярмарок вакансий на общем основании с гражданами без инвалидности. Проведенный мониторинг подобных мероприятий в Москве показал, что участие в них инвалидов является исключительным случаем, а также выявил обоснованность отказа людей с инвалидностью от такой услуги. Прежде всего, представители работодателей на ярмарках не готовы рассматривать инвалидов как полноправных претендентов на выставленные вакансии, а организаторы, со своей стороны, подбирают места проведения и оказывают услуги без учета их потребностей. То есть подавляющее большинство ярмарок проходит в архитектурно недоступных местах для инвалидов с нарушением опорно-двигательного аппарата, а инфраструктура предоставления информации для инвалидов по </w:t>
      </w:r>
      <w:hyperlink r:id="rId41" w:history="1">
        <w:r w:rsidRPr="00154B24">
          <w:rPr>
            <w:rFonts w:ascii="Times New Roman" w:eastAsia="Times New Roman" w:hAnsi="Times New Roman" w:cs="Times New Roman"/>
            <w:sz w:val="24"/>
            <w:szCs w:val="24"/>
            <w:lang w:eastAsia="ru-RU"/>
          </w:rPr>
          <w:t>зрению</w:t>
        </w:r>
      </w:hyperlink>
      <w:r w:rsidRPr="00154B24">
        <w:rPr>
          <w:rFonts w:ascii="Times New Roman" w:eastAsia="Times New Roman" w:hAnsi="Times New Roman" w:cs="Times New Roman"/>
          <w:sz w:val="24"/>
          <w:szCs w:val="24"/>
          <w:lang w:eastAsia="ru-RU"/>
        </w:rPr>
        <w:t xml:space="preserve"> и слуху совершенно не предусмотрена. Именно поэтому возник вопрос о необходимости проведения специализированных ярмарок вакансий для людей с инвалидностью.</w:t>
      </w:r>
    </w:p>
    <w:p w:rsidR="00DB0D75" w:rsidRPr="00154B24" w:rsidRDefault="00DB0D75" w:rsidP="00561548">
      <w:pPr>
        <w:shd w:val="clear" w:color="auto" w:fill="FFFFFF"/>
        <w:ind w:left="-426" w:firstLine="420"/>
        <w:jc w:val="both"/>
        <w:rPr>
          <w:rFonts w:ascii="Times New Roman" w:eastAsia="Times New Roman" w:hAnsi="Times New Roman" w:cs="Times New Roman"/>
          <w:sz w:val="24"/>
          <w:szCs w:val="24"/>
          <w:lang w:eastAsia="ru-RU"/>
        </w:rPr>
      </w:pPr>
      <w:proofErr w:type="gramStart"/>
      <w:r w:rsidRPr="00154B24">
        <w:rPr>
          <w:rFonts w:ascii="Times New Roman" w:eastAsia="Times New Roman" w:hAnsi="Times New Roman" w:cs="Times New Roman"/>
          <w:sz w:val="24"/>
          <w:szCs w:val="24"/>
          <w:lang w:eastAsia="ru-RU"/>
        </w:rPr>
        <w:t xml:space="preserve">Первая специализированная ярмарка вакансий для инвалидов была успешно проведена </w:t>
      </w:r>
      <w:hyperlink r:id="rId42" w:tooltip="10 февраля" w:history="1">
        <w:r w:rsidRPr="00154B24">
          <w:rPr>
            <w:rFonts w:ascii="Times New Roman" w:eastAsia="Times New Roman" w:hAnsi="Times New Roman" w:cs="Times New Roman"/>
            <w:sz w:val="24"/>
            <w:szCs w:val="24"/>
            <w:lang w:eastAsia="ru-RU"/>
          </w:rPr>
          <w:t>10 февраля</w:t>
        </w:r>
      </w:hyperlink>
      <w:r w:rsidRPr="00154B24">
        <w:rPr>
          <w:rFonts w:ascii="Times New Roman" w:eastAsia="Times New Roman" w:hAnsi="Times New Roman" w:cs="Times New Roman"/>
          <w:sz w:val="24"/>
          <w:szCs w:val="24"/>
          <w:lang w:eastAsia="ru-RU"/>
        </w:rPr>
        <w:t xml:space="preserve"> 2004 года в г. Самаре Управлением государственной службы занятости населения города и Самарской общественной организацией инвалидов-колясочников «Ассоциация Десница». </w:t>
      </w:r>
      <w:hyperlink r:id="rId43" w:tooltip="27 апреля" w:history="1">
        <w:r w:rsidRPr="00154B24">
          <w:rPr>
            <w:rFonts w:ascii="Times New Roman" w:eastAsia="Times New Roman" w:hAnsi="Times New Roman" w:cs="Times New Roman"/>
            <w:sz w:val="24"/>
            <w:szCs w:val="24"/>
            <w:lang w:eastAsia="ru-RU"/>
          </w:rPr>
          <w:t>27 апреля</w:t>
        </w:r>
      </w:hyperlink>
      <w:r w:rsidRPr="00154B24">
        <w:rPr>
          <w:rFonts w:ascii="Times New Roman" w:eastAsia="Times New Roman" w:hAnsi="Times New Roman" w:cs="Times New Roman"/>
          <w:sz w:val="24"/>
          <w:szCs w:val="24"/>
          <w:lang w:eastAsia="ru-RU"/>
        </w:rPr>
        <w:t xml:space="preserve"> того же года подобная ярмарка вакансий для инвалидов была проведена в Москве Центром занятости населения Центрального административного округа и РООИ «Перспектива».</w:t>
      </w:r>
      <w:proofErr w:type="gramEnd"/>
    </w:p>
    <w:p w:rsidR="00DB0D75" w:rsidRPr="00154B24" w:rsidRDefault="00DB0D75" w:rsidP="00561548">
      <w:pPr>
        <w:shd w:val="clear" w:color="auto" w:fill="FFFFFF"/>
        <w:ind w:left="-426" w:firstLine="170"/>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С тех пор такие мероприятия стали регулярными и проводятся несколько раз в год в Москве и Самаре (ярмарки вакансий для инвалидов в последнее время появились и в других регионах Российской Федерации), участниками их становятся сотни и тысячи инвалидов, многие из которых находят подходящие для себя вакансии.</w:t>
      </w:r>
    </w:p>
    <w:p w:rsidR="00DB0D75" w:rsidRPr="00154B24" w:rsidRDefault="00DB0D75" w:rsidP="00561548">
      <w:pPr>
        <w:shd w:val="clear" w:color="auto" w:fill="FFFFFF"/>
        <w:ind w:left="-426" w:firstLine="250"/>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Следует отметить, что подготовка и проведение ярмарок проходит в тесном взаимодействии региональных государственных служб занятости населения и общественных организаций инвалидов. Без участия общественных объединений инвалидов эти мероприятия не прошли бы на столь высоком уровне. Общественные организации, в отличие от служб занятости, не имеют опыта в организации ярмарок вакансий, а службы занятости, в свою очередь, не имеют полноценного опыта работы с инвалидами. Важным моментом для общественных объединений является и финансовая составляющая, так как в большинстве случаев они не имеют возможности оплачивать аренду помещения при проведении ярмарок вакансий, и это предполагает обязательное взаимодействие с государственными структурами. Получается интересное и плодотворное сотрудничество, которое реализуется в виде крупных мероприятий, имеющих большую популярность среди людей с инвалидностью.</w:t>
      </w:r>
    </w:p>
    <w:p w:rsidR="00DB0D75" w:rsidRPr="00154B24" w:rsidRDefault="00DB0D75" w:rsidP="00561548">
      <w:pPr>
        <w:shd w:val="clear" w:color="auto" w:fill="FFFFFF"/>
        <w:ind w:left="-426" w:firstLine="170"/>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Одним из условий успеха организации и проведения ярмарок вакансий для инвалидов является четкое распределение обязанностей между структурами государственной службы занятости населения, </w:t>
      </w:r>
      <w:hyperlink r:id="rId44" w:tooltip="Защита социальная" w:history="1">
        <w:r w:rsidRPr="00154B24">
          <w:rPr>
            <w:rFonts w:ascii="Times New Roman" w:eastAsia="Times New Roman" w:hAnsi="Times New Roman" w:cs="Times New Roman"/>
            <w:sz w:val="24"/>
            <w:szCs w:val="24"/>
            <w:lang w:eastAsia="ru-RU"/>
          </w:rPr>
          <w:t>социальной защиты</w:t>
        </w:r>
      </w:hyperlink>
      <w:r w:rsidRPr="00154B24">
        <w:rPr>
          <w:rFonts w:ascii="Times New Roman" w:eastAsia="Times New Roman" w:hAnsi="Times New Roman" w:cs="Times New Roman"/>
          <w:sz w:val="24"/>
          <w:szCs w:val="24"/>
          <w:lang w:eastAsia="ru-RU"/>
        </w:rPr>
        <w:t xml:space="preserve"> населения и общественными объединениями инвалидов. В таблице отражен опыт такого сотрудничества.</w:t>
      </w:r>
    </w:p>
    <w:tbl>
      <w:tblPr>
        <w:tblW w:w="0" w:type="auto"/>
        <w:tblBorders>
          <w:top w:val="single" w:sz="12" w:space="0" w:color="696969"/>
        </w:tblBorders>
        <w:tblCellMar>
          <w:left w:w="0" w:type="dxa"/>
          <w:right w:w="0" w:type="dxa"/>
        </w:tblCellMar>
        <w:tblLook w:val="04A0"/>
      </w:tblPr>
      <w:tblGrid>
        <w:gridCol w:w="3307"/>
        <w:gridCol w:w="2848"/>
        <w:gridCol w:w="3200"/>
      </w:tblGrid>
      <w:tr w:rsidR="00DB0D75" w:rsidRPr="00154B24" w:rsidTr="00154B24">
        <w:tc>
          <w:tcPr>
            <w:tcW w:w="3348" w:type="dxa"/>
            <w:tcBorders>
              <w:top w:val="nil"/>
              <w:left w:val="nil"/>
              <w:bottom w:val="single" w:sz="6" w:space="0" w:color="DDDDDD"/>
              <w:right w:val="nil"/>
            </w:tcBorders>
            <w:shd w:val="clear" w:color="auto" w:fill="auto"/>
            <w:tcMar>
              <w:top w:w="150" w:type="dxa"/>
              <w:left w:w="0" w:type="dxa"/>
              <w:bottom w:w="150" w:type="dxa"/>
              <w:right w:w="0" w:type="dxa"/>
            </w:tcMar>
            <w:hideMark/>
          </w:tcPr>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b/>
                <w:bCs/>
                <w:color w:val="000000"/>
                <w:sz w:val="20"/>
                <w:szCs w:val="20"/>
                <w:lang w:eastAsia="ru-RU"/>
              </w:rPr>
              <w:t>Государственная служба занятости населения</w:t>
            </w:r>
          </w:p>
        </w:tc>
        <w:tc>
          <w:tcPr>
            <w:tcW w:w="2880" w:type="dxa"/>
            <w:tcBorders>
              <w:top w:val="nil"/>
              <w:left w:val="nil"/>
              <w:bottom w:val="single" w:sz="6" w:space="0" w:color="DDDDDD"/>
              <w:right w:val="nil"/>
            </w:tcBorders>
            <w:shd w:val="clear" w:color="auto" w:fill="auto"/>
            <w:tcMar>
              <w:top w:w="150" w:type="dxa"/>
              <w:left w:w="0" w:type="dxa"/>
              <w:bottom w:w="150" w:type="dxa"/>
              <w:right w:w="0" w:type="dxa"/>
            </w:tcMar>
            <w:hideMark/>
          </w:tcPr>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b/>
                <w:bCs/>
                <w:color w:val="000000"/>
                <w:sz w:val="20"/>
                <w:szCs w:val="20"/>
                <w:lang w:eastAsia="ru-RU"/>
              </w:rPr>
              <w:t>Структуры социальной защиты населения</w:t>
            </w:r>
          </w:p>
        </w:tc>
        <w:tc>
          <w:tcPr>
            <w:tcW w:w="3240" w:type="dxa"/>
            <w:tcBorders>
              <w:top w:val="nil"/>
              <w:left w:val="nil"/>
              <w:bottom w:val="single" w:sz="6" w:space="0" w:color="DDDDDD"/>
              <w:right w:val="nil"/>
            </w:tcBorders>
            <w:shd w:val="clear" w:color="auto" w:fill="auto"/>
            <w:tcMar>
              <w:top w:w="150" w:type="dxa"/>
              <w:left w:w="0" w:type="dxa"/>
              <w:bottom w:w="150" w:type="dxa"/>
              <w:right w:w="0" w:type="dxa"/>
            </w:tcMar>
            <w:hideMark/>
          </w:tcPr>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b/>
                <w:bCs/>
                <w:color w:val="000000"/>
                <w:sz w:val="20"/>
                <w:szCs w:val="20"/>
                <w:lang w:eastAsia="ru-RU"/>
              </w:rPr>
              <w:t>НКО</w:t>
            </w:r>
          </w:p>
        </w:tc>
      </w:tr>
      <w:tr w:rsidR="00DB0D75" w:rsidRPr="00154B24" w:rsidTr="00154B24">
        <w:tc>
          <w:tcPr>
            <w:tcW w:w="3348" w:type="dxa"/>
            <w:tcBorders>
              <w:top w:val="nil"/>
              <w:left w:val="nil"/>
              <w:bottom w:val="single" w:sz="6" w:space="0" w:color="DDDDDD"/>
              <w:right w:val="nil"/>
            </w:tcBorders>
            <w:shd w:val="clear" w:color="auto" w:fill="auto"/>
            <w:tcMar>
              <w:top w:w="150" w:type="dxa"/>
              <w:left w:w="0" w:type="dxa"/>
              <w:bottom w:w="150" w:type="dxa"/>
              <w:right w:w="0" w:type="dxa"/>
            </w:tcMar>
            <w:hideMark/>
          </w:tcPr>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Основные организационные обязанности по оформлению и распределение площадей под размещение работодателей и оказание консультационных услуг для инвалидов.</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Главные распорядительные обязанности на самом мероприятии.</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Приглашение и формирование экспозиции работодателей.</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Предоставление услуг по профессиональной ориентации.</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Обеспечение доступа к компьютерному банку вакансий.</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xml:space="preserve">- Оформление стенда и оказание консультаций по вопросам получения через центр занятости профессионального образования и участия в программах временных и </w:t>
            </w:r>
            <w:hyperlink r:id="rId45" w:tooltip="Общественные работы" w:history="1">
              <w:r w:rsidRPr="00154B24">
                <w:rPr>
                  <w:rFonts w:ascii="Arial" w:eastAsia="Times New Roman" w:hAnsi="Arial" w:cs="Arial"/>
                  <w:color w:val="0066CC"/>
                  <w:sz w:val="20"/>
                  <w:szCs w:val="20"/>
                  <w:lang w:eastAsia="ru-RU"/>
                </w:rPr>
                <w:t>общественных работ</w:t>
              </w:r>
            </w:hyperlink>
            <w:r w:rsidRPr="00154B24">
              <w:rPr>
                <w:rFonts w:ascii="Arial" w:eastAsia="Times New Roman" w:hAnsi="Arial" w:cs="Arial"/>
                <w:color w:val="000000"/>
                <w:sz w:val="20"/>
                <w:szCs w:val="20"/>
                <w:lang w:eastAsia="ru-RU"/>
              </w:rPr>
              <w:t>.</w:t>
            </w:r>
          </w:p>
        </w:tc>
        <w:tc>
          <w:tcPr>
            <w:tcW w:w="2880" w:type="dxa"/>
            <w:tcBorders>
              <w:top w:val="nil"/>
              <w:left w:val="nil"/>
              <w:bottom w:val="single" w:sz="6" w:space="0" w:color="DDDDDD"/>
              <w:right w:val="nil"/>
            </w:tcBorders>
            <w:shd w:val="clear" w:color="auto" w:fill="auto"/>
            <w:tcMar>
              <w:top w:w="150" w:type="dxa"/>
              <w:left w:w="0" w:type="dxa"/>
              <w:bottom w:w="150" w:type="dxa"/>
              <w:right w:w="0" w:type="dxa"/>
            </w:tcMar>
            <w:hideMark/>
          </w:tcPr>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Информирование инвалидов о предстоящем мероприятии.</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Привлечение специалистов БМСЭ и организация консультаций по формированию ИПР.</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Оформление стенда о деятельности служб социальной защиты населения по реализации реабилитационных программ для инвалидов</w:t>
            </w:r>
          </w:p>
        </w:tc>
        <w:tc>
          <w:tcPr>
            <w:tcW w:w="3240" w:type="dxa"/>
            <w:tcBorders>
              <w:top w:val="nil"/>
              <w:left w:val="nil"/>
              <w:bottom w:val="single" w:sz="6" w:space="0" w:color="DDDDDD"/>
              <w:right w:val="nil"/>
            </w:tcBorders>
            <w:shd w:val="clear" w:color="auto" w:fill="auto"/>
            <w:tcMar>
              <w:top w:w="150" w:type="dxa"/>
              <w:left w:w="0" w:type="dxa"/>
              <w:bottom w:w="150" w:type="dxa"/>
              <w:right w:w="0" w:type="dxa"/>
            </w:tcMar>
            <w:hideMark/>
          </w:tcPr>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Информирование и привлечение инвалидов на мероприятие.</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Участие в распорядительных функциях на ярмарке вакансий.</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Привлечение СМИ к анонсу и освещению мероприятия.</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xml:space="preserve">- Приглашение и формирование экспозиции учебных </w:t>
            </w:r>
            <w:proofErr w:type="gramStart"/>
            <w:r w:rsidRPr="00154B24">
              <w:rPr>
                <w:rFonts w:ascii="Arial" w:eastAsia="Times New Roman" w:hAnsi="Arial" w:cs="Arial"/>
                <w:color w:val="000000"/>
                <w:sz w:val="20"/>
                <w:szCs w:val="20"/>
                <w:lang w:eastAsia="ru-RU"/>
              </w:rPr>
              <w:t>заведений</w:t>
            </w:r>
            <w:proofErr w:type="gramEnd"/>
            <w:r w:rsidRPr="00154B24">
              <w:rPr>
                <w:rFonts w:ascii="Arial" w:eastAsia="Times New Roman" w:hAnsi="Arial" w:cs="Arial"/>
                <w:color w:val="000000"/>
                <w:sz w:val="20"/>
                <w:szCs w:val="20"/>
                <w:lang w:eastAsia="ru-RU"/>
              </w:rPr>
              <w:t xml:space="preserve"> и участие в привлечении работодателей.</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Привлечение к организации и проведению ярмарки вакансий партнерских НКО и волонтеров.</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Подготовка символики и атрибутики мероприятия.</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Подготовка раздаточного материала для инвалидов по возможностям трудоустройства.</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Организация консультаций по юридическим вопросам.</w:t>
            </w:r>
          </w:p>
          <w:p w:rsidR="00DB0D75" w:rsidRPr="00154B24" w:rsidRDefault="00DB0D75" w:rsidP="00561548">
            <w:pPr>
              <w:ind w:left="-426"/>
              <w:rPr>
                <w:rFonts w:ascii="Arial" w:eastAsia="Times New Roman" w:hAnsi="Arial" w:cs="Arial"/>
                <w:color w:val="000000"/>
                <w:sz w:val="20"/>
                <w:szCs w:val="20"/>
                <w:lang w:eastAsia="ru-RU"/>
              </w:rPr>
            </w:pPr>
            <w:r w:rsidRPr="00154B24">
              <w:rPr>
                <w:rFonts w:ascii="Arial" w:eastAsia="Times New Roman" w:hAnsi="Arial" w:cs="Arial"/>
                <w:color w:val="000000"/>
                <w:sz w:val="20"/>
                <w:szCs w:val="20"/>
                <w:lang w:eastAsia="ru-RU"/>
              </w:rPr>
              <w:t xml:space="preserve">- Организация показа фильмов и </w:t>
            </w:r>
            <w:hyperlink r:id="rId46" w:tooltip="Охрана, сигнализация, видеонаблюдение" w:history="1">
              <w:r w:rsidRPr="00154B24">
                <w:rPr>
                  <w:rFonts w:ascii="Arial" w:eastAsia="Times New Roman" w:hAnsi="Arial" w:cs="Arial"/>
                  <w:color w:val="0066CC"/>
                  <w:sz w:val="20"/>
                  <w:szCs w:val="20"/>
                  <w:lang w:eastAsia="ru-RU"/>
                </w:rPr>
                <w:t>видеоматериалов</w:t>
              </w:r>
            </w:hyperlink>
            <w:r w:rsidRPr="00154B24">
              <w:rPr>
                <w:rFonts w:ascii="Arial" w:eastAsia="Times New Roman" w:hAnsi="Arial" w:cs="Arial"/>
                <w:color w:val="000000"/>
                <w:sz w:val="20"/>
                <w:szCs w:val="20"/>
                <w:lang w:eastAsia="ru-RU"/>
              </w:rPr>
              <w:t xml:space="preserve"> о проблемах инвалидности.</w:t>
            </w:r>
          </w:p>
        </w:tc>
      </w:tr>
    </w:tbl>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b/>
          <w:bCs/>
          <w:sz w:val="24"/>
          <w:szCs w:val="24"/>
          <w:lang w:eastAsia="ru-RU"/>
        </w:rPr>
        <w:t>Программа профессиональной и психологической подготовки людей с инвалидностью к процессу трудоустройства</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Основными </w:t>
      </w:r>
      <w:hyperlink r:id="rId47" w:tooltip="Магазин инструментов" w:history="1">
        <w:r w:rsidRPr="00154B24">
          <w:rPr>
            <w:rFonts w:ascii="Times New Roman" w:eastAsia="Times New Roman" w:hAnsi="Times New Roman" w:cs="Times New Roman"/>
            <w:sz w:val="24"/>
            <w:szCs w:val="24"/>
            <w:lang w:eastAsia="ru-RU"/>
          </w:rPr>
          <w:t>инструментами</w:t>
        </w:r>
      </w:hyperlink>
      <w:r w:rsidRPr="00154B24">
        <w:rPr>
          <w:rFonts w:ascii="Times New Roman" w:eastAsia="Times New Roman" w:hAnsi="Times New Roman" w:cs="Times New Roman"/>
          <w:sz w:val="24"/>
          <w:szCs w:val="24"/>
          <w:lang w:eastAsia="ru-RU"/>
        </w:rPr>
        <w:t xml:space="preserve"> программы являются:</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  клуб </w:t>
      </w:r>
      <w:proofErr w:type="gramStart"/>
      <w:r w:rsidRPr="00154B24">
        <w:rPr>
          <w:rFonts w:ascii="Times New Roman" w:eastAsia="Times New Roman" w:hAnsi="Times New Roman" w:cs="Times New Roman"/>
          <w:sz w:val="24"/>
          <w:szCs w:val="24"/>
          <w:lang w:eastAsia="ru-RU"/>
        </w:rPr>
        <w:t>ищущих</w:t>
      </w:r>
      <w:proofErr w:type="gramEnd"/>
      <w:r w:rsidRPr="00154B24">
        <w:rPr>
          <w:rFonts w:ascii="Times New Roman" w:eastAsia="Times New Roman" w:hAnsi="Times New Roman" w:cs="Times New Roman"/>
          <w:sz w:val="24"/>
          <w:szCs w:val="24"/>
          <w:lang w:eastAsia="ru-RU"/>
        </w:rPr>
        <w:t xml:space="preserve"> работу;</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профориентация;</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возможность участия в различных курсах профессионального образования (в зависимости от интересов и склонностей инвалида);</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индивидуальное сопровождение в процессе поиска работы.</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Данная программа включает в себя компоненты психологической работы (в том числе за счет взаимной поддержки участников), обучение навыкам самостоятельного поиска работы и презентации себя перед работодателями, знания в области трудового законодательства.</w:t>
      </w:r>
    </w:p>
    <w:p w:rsidR="00DB0D75" w:rsidRPr="00154B24" w:rsidRDefault="00DB0D75" w:rsidP="00561548">
      <w:pPr>
        <w:shd w:val="clear" w:color="auto" w:fill="FFFFFF"/>
        <w:spacing w:before="375"/>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По окончании </w:t>
      </w:r>
      <w:hyperlink r:id="rId48" w:tooltip="Программы обучения" w:history="1">
        <w:r w:rsidRPr="00154B24">
          <w:rPr>
            <w:rFonts w:ascii="Times New Roman" w:eastAsia="Times New Roman" w:hAnsi="Times New Roman" w:cs="Times New Roman"/>
            <w:sz w:val="24"/>
            <w:szCs w:val="24"/>
            <w:lang w:eastAsia="ru-RU"/>
          </w:rPr>
          <w:t>программы обучения</w:t>
        </w:r>
      </w:hyperlink>
      <w:r w:rsidRPr="00154B24">
        <w:rPr>
          <w:rFonts w:ascii="Times New Roman" w:eastAsia="Times New Roman" w:hAnsi="Times New Roman" w:cs="Times New Roman"/>
          <w:sz w:val="24"/>
          <w:szCs w:val="24"/>
          <w:lang w:eastAsia="ru-RU"/>
        </w:rPr>
        <w:t xml:space="preserve"> для всех желающих должен составляться индивидуальный план помощи в трудоустройстве. Он может включать в себя подбор подходящих вакансий, индивидуальное сопровождение в процессе поиска работы и на начальном периоде трудоустройства, участие в стажировках, помощь различного рода специалистов и, при необходимости, профессиональное обучение.</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b/>
          <w:bCs/>
          <w:sz w:val="24"/>
          <w:szCs w:val="24"/>
          <w:lang w:eastAsia="ru-RU"/>
        </w:rPr>
        <w:t>Программа персонального сопровождения в процессе работы (поддерживаемое трудоустройство), создание социальных предприятий</w:t>
      </w:r>
    </w:p>
    <w:p w:rsidR="00DB0D75" w:rsidRPr="00154B24" w:rsidRDefault="00DB0D75" w:rsidP="00561548">
      <w:pPr>
        <w:shd w:val="clear" w:color="auto" w:fill="FFFFFF"/>
        <w:ind w:left="-426" w:firstLine="288"/>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Поддерживаемое трудоустройство основано на том, что хорошие результаты могут быть достигнуты с помощью подбора подходящей работы, обучения и поддержки на рабочем месте. Поддерживаемое трудоустройство обеспечивает реальную возможность для людей с инвалидностью работать в условиях открытого рынка труда.</w:t>
      </w:r>
    </w:p>
    <w:p w:rsidR="00DB0D75" w:rsidRPr="00154B24" w:rsidRDefault="00DB0D75" w:rsidP="00561548">
      <w:pPr>
        <w:shd w:val="clear" w:color="auto" w:fill="FFFFFF"/>
        <w:ind w:left="-426" w:firstLine="288"/>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Основными принципами поддерживаемого трудоустройства являются:</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Индивидуальное планирование, индивидуальный поиск работы для каждого человека. При этом сначала осуществляется оценка навыков, способностей, талантов, интересов и желаний в вопросах трудоустройства, а затем составляется план подбора рабочего места.</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Интеграция, которая предусматривает, что люди с инвалидностью, работающие в условиях открытого рынка труда, трудятся рядом с людьми без инвалидности по одному или небольшими группами и в тех же условиях, что и остальные работники. Это создает условие для естественной интеграции.</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Обучение на рабочем месте – после подбора подходящего рабочего места непосредственно там же организуется обучение трудовым функциям.</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Помощь в адаптации и поддержка на рабочем месте в течение длительного периода. Поддержка может быть обеспечена куратором службы поддерживаемого трудоустройства или наставником внутри предприятия.</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Поддержка может включать в себя следующие мероприятия:</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обучение и инструктирование работника непосредственно на рабочем месте;</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адаптация на рабочем месте;</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корректировка функциональных обязанностей;</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  обучение ориентировке в городе и пользованию </w:t>
      </w:r>
      <w:hyperlink r:id="rId49" w:tooltip="Общественный транспорт" w:history="1">
        <w:r w:rsidRPr="00154B24">
          <w:rPr>
            <w:rFonts w:ascii="Times New Roman" w:eastAsia="Times New Roman" w:hAnsi="Times New Roman" w:cs="Times New Roman"/>
            <w:sz w:val="24"/>
            <w:szCs w:val="24"/>
            <w:lang w:eastAsia="ru-RU"/>
          </w:rPr>
          <w:t>общественным транспортом</w:t>
        </w:r>
      </w:hyperlink>
      <w:r w:rsidRPr="00154B24">
        <w:rPr>
          <w:rFonts w:ascii="Times New Roman" w:eastAsia="Times New Roman" w:hAnsi="Times New Roman" w:cs="Times New Roman"/>
          <w:sz w:val="24"/>
          <w:szCs w:val="24"/>
          <w:lang w:eastAsia="ru-RU"/>
        </w:rPr>
        <w:t>;</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обучение социальным навыкам;</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помощь в решении возникающих проблем (с работодателем, социальными и экспертными службами и пр.).</w:t>
      </w:r>
    </w:p>
    <w:p w:rsidR="00DB0D75" w:rsidRPr="00154B24" w:rsidRDefault="00DB0D75" w:rsidP="00561548">
      <w:pPr>
        <w:shd w:val="clear" w:color="auto" w:fill="FFFFFF"/>
        <w:ind w:left="-426" w:firstLine="288"/>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Люди с инвалидностью в зависимости от того, какого рода услуги им требуются для успешного трудоустройства, будут поэтапно участвовать в различных программах. Так, часть инвалидов будут трудоустроены после оказания информационных услуг в рамках программы «Агентство по трудоустройству людей с инвалидностью».</w:t>
      </w:r>
    </w:p>
    <w:p w:rsidR="00DB0D75" w:rsidRPr="00154B24" w:rsidRDefault="00DB0D75" w:rsidP="00561548">
      <w:pPr>
        <w:shd w:val="clear" w:color="auto" w:fill="FFFFFF"/>
        <w:ind w:left="-426" w:firstLine="288"/>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Тех, кого не удается успешно трудоустроить в рамках только информационных услуг, необходимо направить на </w:t>
      </w:r>
      <w:proofErr w:type="gramStart"/>
      <w:r w:rsidRPr="00154B24">
        <w:rPr>
          <w:rFonts w:ascii="Times New Roman" w:eastAsia="Times New Roman" w:hAnsi="Times New Roman" w:cs="Times New Roman"/>
          <w:sz w:val="24"/>
          <w:szCs w:val="24"/>
          <w:lang w:eastAsia="ru-RU"/>
        </w:rPr>
        <w:t>обучение по программам</w:t>
      </w:r>
      <w:proofErr w:type="gramEnd"/>
      <w:r w:rsidRPr="00154B24">
        <w:rPr>
          <w:rFonts w:ascii="Times New Roman" w:eastAsia="Times New Roman" w:hAnsi="Times New Roman" w:cs="Times New Roman"/>
          <w:sz w:val="24"/>
          <w:szCs w:val="24"/>
          <w:lang w:eastAsia="ru-RU"/>
        </w:rPr>
        <w:t xml:space="preserve"> психологической и профессиональной подготовки к процессу трудоустройства, основой которых выступит клуб ищущих работу, и после этого – трудоустроить через агентство. Остальные нуждаются в персональном сопровождении в процессе поиска работы и удержании на рабочем месте («поддерживаемое трудоустройство») или в подготовке к трудоустройству в рамках социальных предприятий (отдельные инвалиды с очень тяжелыми ограничениями могут остаться работать в рамках социальных предприятий на длительное время).</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b/>
          <w:bCs/>
          <w:sz w:val="24"/>
          <w:szCs w:val="24"/>
          <w:lang w:eastAsia="ru-RU"/>
        </w:rPr>
        <w:t>Межсекторное взаимодействие</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Решение проблемы трудоустройства людей с ограниченными физическими и ментальными возможностями без участия общественных объединений невозможно. </w:t>
      </w:r>
      <w:proofErr w:type="gramStart"/>
      <w:r w:rsidRPr="00154B24">
        <w:rPr>
          <w:rFonts w:ascii="Times New Roman" w:eastAsia="Times New Roman" w:hAnsi="Times New Roman" w:cs="Times New Roman"/>
          <w:sz w:val="24"/>
          <w:szCs w:val="24"/>
          <w:lang w:eastAsia="ru-RU"/>
        </w:rPr>
        <w:t>НКО</w:t>
      </w:r>
      <w:proofErr w:type="gramEnd"/>
      <w:r w:rsidRPr="00154B24">
        <w:rPr>
          <w:rFonts w:ascii="Times New Roman" w:eastAsia="Times New Roman" w:hAnsi="Times New Roman" w:cs="Times New Roman"/>
          <w:sz w:val="24"/>
          <w:szCs w:val="24"/>
          <w:lang w:eastAsia="ru-RU"/>
        </w:rPr>
        <w:t xml:space="preserve"> прежде всего важны для начала работы с инвалидами с индивидуальными потребностями и для развития успешного взаимодействия с коммерческими компаниями.</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Финансирование общественных организаций со стороны государства может проводиться с использованием следующих механизмов:</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b/>
          <w:bCs/>
          <w:i/>
          <w:iCs/>
          <w:sz w:val="24"/>
          <w:szCs w:val="24"/>
          <w:lang w:eastAsia="ru-RU"/>
        </w:rPr>
        <w:t>грантовые</w:t>
      </w:r>
      <w:proofErr w:type="spellEnd"/>
      <w:r w:rsidRPr="00154B24">
        <w:rPr>
          <w:rFonts w:ascii="Times New Roman" w:eastAsia="Times New Roman" w:hAnsi="Times New Roman" w:cs="Times New Roman"/>
          <w:b/>
          <w:bCs/>
          <w:i/>
          <w:iCs/>
          <w:sz w:val="24"/>
          <w:szCs w:val="24"/>
          <w:lang w:eastAsia="ru-RU"/>
        </w:rPr>
        <w:t xml:space="preserve"> конкурсы,</w:t>
      </w:r>
      <w:r w:rsidRPr="00154B24">
        <w:rPr>
          <w:rFonts w:ascii="Times New Roman" w:eastAsia="Times New Roman" w:hAnsi="Times New Roman" w:cs="Times New Roman"/>
          <w:sz w:val="24"/>
          <w:szCs w:val="24"/>
          <w:lang w:eastAsia="ru-RU"/>
        </w:rPr>
        <w:t xml:space="preserve"> которые подразумевают разовую поддержку </w:t>
      </w:r>
      <w:hyperlink r:id="rId50" w:tooltip="Инновационные проекты" w:history="1">
        <w:r w:rsidRPr="00154B24">
          <w:rPr>
            <w:rFonts w:ascii="Times New Roman" w:eastAsia="Times New Roman" w:hAnsi="Times New Roman" w:cs="Times New Roman"/>
            <w:sz w:val="24"/>
            <w:szCs w:val="24"/>
            <w:lang w:eastAsia="ru-RU"/>
          </w:rPr>
          <w:t>инновационных проектов</w:t>
        </w:r>
      </w:hyperlink>
      <w:r w:rsidRPr="00154B24">
        <w:rPr>
          <w:rFonts w:ascii="Times New Roman" w:eastAsia="Times New Roman" w:hAnsi="Times New Roman" w:cs="Times New Roman"/>
          <w:sz w:val="24"/>
          <w:szCs w:val="24"/>
          <w:lang w:eastAsia="ru-RU"/>
        </w:rPr>
        <w:t>;</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 </w:t>
      </w:r>
      <w:r w:rsidRPr="00154B24">
        <w:rPr>
          <w:rFonts w:ascii="Times New Roman" w:eastAsia="Times New Roman" w:hAnsi="Times New Roman" w:cs="Times New Roman"/>
          <w:b/>
          <w:bCs/>
          <w:i/>
          <w:iCs/>
          <w:sz w:val="24"/>
          <w:szCs w:val="24"/>
          <w:lang w:eastAsia="ru-RU"/>
        </w:rPr>
        <w:t xml:space="preserve">система </w:t>
      </w:r>
      <w:hyperlink r:id="rId51" w:tooltip="Заказ социальный" w:history="1">
        <w:r w:rsidRPr="00154B24">
          <w:rPr>
            <w:rFonts w:ascii="Times New Roman" w:eastAsia="Times New Roman" w:hAnsi="Times New Roman" w:cs="Times New Roman"/>
            <w:b/>
            <w:bCs/>
            <w:i/>
            <w:iCs/>
            <w:sz w:val="24"/>
            <w:szCs w:val="24"/>
            <w:lang w:eastAsia="ru-RU"/>
          </w:rPr>
          <w:t>социального заказа</w:t>
        </w:r>
      </w:hyperlink>
      <w:r w:rsidRPr="00154B24">
        <w:rPr>
          <w:rFonts w:ascii="Times New Roman" w:eastAsia="Times New Roman" w:hAnsi="Times New Roman" w:cs="Times New Roman"/>
          <w:i/>
          <w:iCs/>
          <w:sz w:val="24"/>
          <w:szCs w:val="24"/>
          <w:lang w:eastAsia="ru-RU"/>
        </w:rPr>
        <w:t xml:space="preserve">, </w:t>
      </w:r>
      <w:r w:rsidRPr="00154B24">
        <w:rPr>
          <w:rFonts w:ascii="Times New Roman" w:eastAsia="Times New Roman" w:hAnsi="Times New Roman" w:cs="Times New Roman"/>
          <w:sz w:val="24"/>
          <w:szCs w:val="24"/>
          <w:lang w:eastAsia="ru-RU"/>
        </w:rPr>
        <w:t>включающая передачу организации финансовых средств на реализацию какой-либо программы или проведение мероприятий.</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На данном этапе участие общественных объединений в решении проблемы трудовой занятости людей с инвалидностью возможно только с помощью федеральных и региональных </w:t>
      </w:r>
      <w:proofErr w:type="spellStart"/>
      <w:r w:rsidRPr="00154B24">
        <w:rPr>
          <w:rFonts w:ascii="Times New Roman" w:eastAsia="Times New Roman" w:hAnsi="Times New Roman" w:cs="Times New Roman"/>
          <w:sz w:val="24"/>
          <w:szCs w:val="24"/>
          <w:lang w:eastAsia="ru-RU"/>
        </w:rPr>
        <w:t>грантовых</w:t>
      </w:r>
      <w:proofErr w:type="spellEnd"/>
      <w:r w:rsidRPr="00154B24">
        <w:rPr>
          <w:rFonts w:ascii="Times New Roman" w:eastAsia="Times New Roman" w:hAnsi="Times New Roman" w:cs="Times New Roman"/>
          <w:sz w:val="24"/>
          <w:szCs w:val="24"/>
          <w:lang w:eastAsia="ru-RU"/>
        </w:rPr>
        <w:t xml:space="preserve"> конкурсов и, в единичных случаях, в рамках системы социального заказа.</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Система социального заказа наиболее ярко представлена в целевых региональных программах по реабилитации инвалидов – в них значительное внимание уделяется взаимодействию с общественными объединениями инвалидов (в приложении представлены примеры таких программ в городе Москве и </w:t>
      </w:r>
      <w:hyperlink r:id="rId52" w:tooltip="Ставропольский край" w:history="1">
        <w:r w:rsidRPr="00154B24">
          <w:rPr>
            <w:rFonts w:ascii="Times New Roman" w:eastAsia="Times New Roman" w:hAnsi="Times New Roman" w:cs="Times New Roman"/>
            <w:sz w:val="24"/>
            <w:szCs w:val="24"/>
            <w:lang w:eastAsia="ru-RU"/>
          </w:rPr>
          <w:t>Ставропольском крае</w:t>
        </w:r>
      </w:hyperlink>
      <w:r w:rsidRPr="00154B24">
        <w:rPr>
          <w:rFonts w:ascii="Times New Roman" w:eastAsia="Times New Roman" w:hAnsi="Times New Roman" w:cs="Times New Roman"/>
          <w:sz w:val="24"/>
          <w:szCs w:val="24"/>
          <w:lang w:eastAsia="ru-RU"/>
        </w:rPr>
        <w:t>).</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Так, в комплексную </w:t>
      </w:r>
      <w:hyperlink r:id="rId53" w:tooltip="Целевые программы" w:history="1">
        <w:r w:rsidRPr="00154B24">
          <w:rPr>
            <w:rFonts w:ascii="Times New Roman" w:eastAsia="Times New Roman" w:hAnsi="Times New Roman" w:cs="Times New Roman"/>
            <w:sz w:val="24"/>
            <w:szCs w:val="24"/>
            <w:lang w:eastAsia="ru-RU"/>
          </w:rPr>
          <w:t>целевую программу</w:t>
        </w:r>
      </w:hyperlink>
      <w:r w:rsidRPr="00154B24">
        <w:rPr>
          <w:rFonts w:ascii="Times New Roman" w:eastAsia="Times New Roman" w:hAnsi="Times New Roman" w:cs="Times New Roman"/>
          <w:sz w:val="24"/>
          <w:szCs w:val="24"/>
          <w:lang w:eastAsia="ru-RU"/>
        </w:rPr>
        <w:t xml:space="preserve"> «Социальная интеграция инвалидов и других лиц с ограничениями жизнедеятельности города Москвы» на 2007–2009 годы включены 17 общественных организаций. В </w:t>
      </w:r>
      <w:hyperlink r:id="rId54" w:tooltip="Самарская обл." w:history="1">
        <w:r w:rsidRPr="00154B24">
          <w:rPr>
            <w:rFonts w:ascii="Times New Roman" w:eastAsia="Times New Roman" w:hAnsi="Times New Roman" w:cs="Times New Roman"/>
            <w:sz w:val="24"/>
            <w:szCs w:val="24"/>
            <w:lang w:eastAsia="ru-RU"/>
          </w:rPr>
          <w:t>Самарской области</w:t>
        </w:r>
      </w:hyperlink>
      <w:r w:rsidRPr="00154B24">
        <w:rPr>
          <w:rFonts w:ascii="Times New Roman" w:eastAsia="Times New Roman" w:hAnsi="Times New Roman" w:cs="Times New Roman"/>
          <w:sz w:val="24"/>
          <w:szCs w:val="24"/>
          <w:lang w:eastAsia="ru-RU"/>
        </w:rPr>
        <w:t xml:space="preserve"> утвержден порядок предоставления субсидий за счет средств областного бюджета для поддержки общественных организаций, осуществляющих социально значимую и благотворительную деятельность.</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Принципиально важно активное участие бизнеса в решении проблем трудоустройства инвалидов. В городе Москве с учетом опыта организации </w:t>
      </w:r>
      <w:proofErr w:type="spellStart"/>
      <w:r w:rsidRPr="00154B24">
        <w:rPr>
          <w:rFonts w:ascii="Times New Roman" w:eastAsia="Times New Roman" w:hAnsi="Times New Roman" w:cs="Times New Roman"/>
          <w:sz w:val="24"/>
          <w:szCs w:val="24"/>
          <w:lang w:eastAsia="ru-RU"/>
        </w:rPr>
        <w:t>Employers</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Forum</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of</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Disability</w:t>
      </w:r>
      <w:proofErr w:type="spellEnd"/>
      <w:r w:rsidRPr="00154B24">
        <w:rPr>
          <w:rFonts w:ascii="Times New Roman" w:eastAsia="Times New Roman" w:hAnsi="Times New Roman" w:cs="Times New Roman"/>
          <w:sz w:val="24"/>
          <w:szCs w:val="24"/>
          <w:lang w:eastAsia="ru-RU"/>
        </w:rPr>
        <w:t xml:space="preserve"> (EFD)[2] по инициативе Региональной общественной организации инвалидов «Перспектива» осенью 2008 года создан Совет работодателей по вопросам инвалидности. Совет на данный момент объединяет семь крупных компаний: </w:t>
      </w:r>
      <w:proofErr w:type="spellStart"/>
      <w:r w:rsidRPr="00154B24">
        <w:rPr>
          <w:rFonts w:ascii="Times New Roman" w:eastAsia="Times New Roman" w:hAnsi="Times New Roman" w:cs="Times New Roman"/>
          <w:sz w:val="24"/>
          <w:szCs w:val="24"/>
          <w:lang w:eastAsia="ru-RU"/>
        </w:rPr>
        <w:t>Трансаэро</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Nike</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Johnson&amp;Johnson</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Citi</w:t>
      </w:r>
      <w:proofErr w:type="spellEnd"/>
      <w:r w:rsidRPr="00154B24">
        <w:rPr>
          <w:rFonts w:ascii="Times New Roman" w:eastAsia="Times New Roman" w:hAnsi="Times New Roman" w:cs="Times New Roman"/>
          <w:sz w:val="24"/>
          <w:szCs w:val="24"/>
          <w:lang w:eastAsia="ru-RU"/>
        </w:rPr>
        <w:t xml:space="preserve"> – Россия, </w:t>
      </w:r>
      <w:hyperlink r:id="rId55" w:tooltip="Hewlett Packard" w:history="1">
        <w:proofErr w:type="spellStart"/>
        <w:r w:rsidRPr="00154B24">
          <w:rPr>
            <w:rFonts w:ascii="Times New Roman" w:eastAsia="Times New Roman" w:hAnsi="Times New Roman" w:cs="Times New Roman"/>
            <w:sz w:val="24"/>
            <w:szCs w:val="24"/>
            <w:lang w:eastAsia="ru-RU"/>
          </w:rPr>
          <w:t>Hewlett</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Packard</w:t>
        </w:r>
        <w:proofErr w:type="spellEnd"/>
      </w:hyperlink>
      <w:r w:rsidRPr="00154B24">
        <w:rPr>
          <w:rFonts w:ascii="Times New Roman" w:eastAsia="Times New Roman" w:hAnsi="Times New Roman" w:cs="Times New Roman"/>
          <w:sz w:val="24"/>
          <w:szCs w:val="24"/>
          <w:lang w:eastAsia="ru-RU"/>
        </w:rPr>
        <w:t xml:space="preserve">, KPMG, </w:t>
      </w:r>
      <w:hyperlink r:id="rId56" w:tooltip="Microsoft" w:history="1">
        <w:proofErr w:type="spellStart"/>
        <w:r w:rsidRPr="00154B24">
          <w:rPr>
            <w:rFonts w:ascii="Times New Roman" w:eastAsia="Times New Roman" w:hAnsi="Times New Roman" w:cs="Times New Roman"/>
            <w:sz w:val="24"/>
            <w:szCs w:val="24"/>
            <w:lang w:eastAsia="ru-RU"/>
          </w:rPr>
          <w:t>Microsoft</w:t>
        </w:r>
        <w:proofErr w:type="spellEnd"/>
      </w:hyperlink>
      <w:r w:rsidRPr="00154B24">
        <w:rPr>
          <w:rFonts w:ascii="Times New Roman" w:eastAsia="Times New Roman" w:hAnsi="Times New Roman" w:cs="Times New Roman"/>
          <w:sz w:val="24"/>
          <w:szCs w:val="24"/>
          <w:lang w:eastAsia="ru-RU"/>
        </w:rPr>
        <w:t xml:space="preserve">. К деятельности Совета привлечено руководство </w:t>
      </w:r>
      <w:proofErr w:type="gramStart"/>
      <w:r w:rsidRPr="00154B24">
        <w:rPr>
          <w:rFonts w:ascii="Times New Roman" w:eastAsia="Times New Roman" w:hAnsi="Times New Roman" w:cs="Times New Roman"/>
          <w:sz w:val="24"/>
          <w:szCs w:val="24"/>
          <w:lang w:eastAsia="ru-RU"/>
        </w:rPr>
        <w:t>Центра занятости населения Центрального административного округа города Москвы</w:t>
      </w:r>
      <w:proofErr w:type="gramEnd"/>
      <w:r w:rsidRPr="00154B24">
        <w:rPr>
          <w:rFonts w:ascii="Times New Roman" w:eastAsia="Times New Roman" w:hAnsi="Times New Roman" w:cs="Times New Roman"/>
          <w:sz w:val="24"/>
          <w:szCs w:val="24"/>
          <w:lang w:eastAsia="ru-RU"/>
        </w:rPr>
        <w:t>. Участники Совета нацелены на то, чтобы общими усилиями создать новые эффективные подходы к трудоустройству людей с инвалидностью и адаптировать свои услуги для клиентов из числа инвалидов.</w:t>
      </w:r>
    </w:p>
    <w:p w:rsidR="00DB0D75" w:rsidRPr="00154B24" w:rsidRDefault="00DB0D75" w:rsidP="00561548">
      <w:pPr>
        <w:shd w:val="clear" w:color="auto" w:fill="FFFFFF"/>
        <w:ind w:left="-426"/>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Деятельность Совета только началась, и пока рано говорить о результатах, но, в любом случае, это интересный пример партнерства бизнеса, общественной организации и государственной структуры.</w:t>
      </w:r>
    </w:p>
    <w:p w:rsidR="00DB0D75" w:rsidRPr="00154B24" w:rsidRDefault="00DB0D75" w:rsidP="00561548">
      <w:pPr>
        <w:shd w:val="clear" w:color="auto" w:fill="FFFFFF"/>
        <w:ind w:left="-426" w:firstLine="288"/>
        <w:jc w:val="both"/>
        <w:rPr>
          <w:rFonts w:ascii="Times New Roman" w:eastAsia="Times New Roman" w:hAnsi="Times New Roman" w:cs="Times New Roman"/>
          <w:sz w:val="24"/>
          <w:szCs w:val="24"/>
          <w:lang w:eastAsia="ru-RU"/>
        </w:rPr>
      </w:pPr>
      <w:proofErr w:type="gramStart"/>
      <w:r w:rsidRPr="00154B24">
        <w:rPr>
          <w:rFonts w:ascii="Times New Roman" w:eastAsia="Times New Roman" w:hAnsi="Times New Roman" w:cs="Times New Roman"/>
          <w:sz w:val="24"/>
          <w:szCs w:val="24"/>
          <w:lang w:eastAsia="ru-RU"/>
        </w:rPr>
        <w:t xml:space="preserve">Отчасти созданию данной ситуации способствует и действующее федеральное законодательство, которое, с одной стороны, лишает людей со значительными ограничениями (опорно-двигательный аппарат, зрение, ментальная инвалидность) стимулов к труду из-за последующего снижения размеров государственных </w:t>
      </w:r>
      <w:hyperlink r:id="rId57" w:tooltip="Социальные выплаты" w:history="1">
        <w:r w:rsidRPr="00154B24">
          <w:rPr>
            <w:rFonts w:ascii="Times New Roman" w:eastAsia="Times New Roman" w:hAnsi="Times New Roman" w:cs="Times New Roman"/>
            <w:sz w:val="24"/>
            <w:szCs w:val="24"/>
            <w:lang w:eastAsia="ru-RU"/>
          </w:rPr>
          <w:t>социальных выплат</w:t>
        </w:r>
      </w:hyperlink>
      <w:r w:rsidRPr="00154B24">
        <w:rPr>
          <w:rFonts w:ascii="Times New Roman" w:eastAsia="Times New Roman" w:hAnsi="Times New Roman" w:cs="Times New Roman"/>
          <w:sz w:val="24"/>
          <w:szCs w:val="24"/>
          <w:lang w:eastAsia="ru-RU"/>
        </w:rPr>
        <w:t>. А с другой стороны – создает преграды для постановки инвалидов на учет в службе занятости инвалидов как «безработных граждан» (нужно оформить индивидуальную программу реабилитации, что требует прохождения длительного</w:t>
      </w:r>
      <w:proofErr w:type="gramEnd"/>
      <w:r w:rsidRPr="00154B24">
        <w:rPr>
          <w:rFonts w:ascii="Times New Roman" w:eastAsia="Times New Roman" w:hAnsi="Times New Roman" w:cs="Times New Roman"/>
          <w:sz w:val="24"/>
          <w:szCs w:val="24"/>
          <w:lang w:eastAsia="ru-RU"/>
        </w:rPr>
        <w:t xml:space="preserve"> медицинского обследования).</w:t>
      </w:r>
    </w:p>
    <w:p w:rsidR="00DB0D75" w:rsidRPr="00154B24" w:rsidRDefault="00DB0D75" w:rsidP="00561548">
      <w:pPr>
        <w:shd w:val="clear" w:color="auto" w:fill="FFFFFF"/>
        <w:ind w:left="-426" w:firstLine="288"/>
        <w:jc w:val="both"/>
        <w:rPr>
          <w:rFonts w:ascii="Times New Roman" w:eastAsia="Times New Roman" w:hAnsi="Times New Roman" w:cs="Times New Roman"/>
          <w:sz w:val="24"/>
          <w:szCs w:val="24"/>
          <w:lang w:eastAsia="ru-RU"/>
        </w:rPr>
      </w:pPr>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Employers</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Forum</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of</w:t>
      </w:r>
      <w:proofErr w:type="spellEnd"/>
      <w:r w:rsidRPr="00154B24">
        <w:rPr>
          <w:rFonts w:ascii="Times New Roman" w:eastAsia="Times New Roman" w:hAnsi="Times New Roman" w:cs="Times New Roman"/>
          <w:sz w:val="24"/>
          <w:szCs w:val="24"/>
          <w:lang w:eastAsia="ru-RU"/>
        </w:rPr>
        <w:t xml:space="preserve"> </w:t>
      </w:r>
      <w:proofErr w:type="spellStart"/>
      <w:r w:rsidRPr="00154B24">
        <w:rPr>
          <w:rFonts w:ascii="Times New Roman" w:eastAsia="Times New Roman" w:hAnsi="Times New Roman" w:cs="Times New Roman"/>
          <w:sz w:val="24"/>
          <w:szCs w:val="24"/>
          <w:lang w:eastAsia="ru-RU"/>
        </w:rPr>
        <w:t>Disability</w:t>
      </w:r>
      <w:proofErr w:type="spellEnd"/>
      <w:r w:rsidRPr="00154B24">
        <w:rPr>
          <w:rFonts w:ascii="Times New Roman" w:eastAsia="Times New Roman" w:hAnsi="Times New Roman" w:cs="Times New Roman"/>
          <w:sz w:val="24"/>
          <w:szCs w:val="24"/>
          <w:lang w:eastAsia="ru-RU"/>
        </w:rPr>
        <w:t xml:space="preserve"> – ведущая организация работодателей в Великобритании, деятельность которой направлена на взаимную выгоду бизнеса и людей с инвалидностью. Она возникла в 1991 году и занимается мобилизацией работодателей в области экономической и социальной интеграции инвалидов. Сейчас EFD объединяет более 400 компаний, в совокупности </w:t>
      </w:r>
      <w:proofErr w:type="gramStart"/>
      <w:r w:rsidRPr="00154B24">
        <w:rPr>
          <w:rFonts w:ascii="Times New Roman" w:eastAsia="Times New Roman" w:hAnsi="Times New Roman" w:cs="Times New Roman"/>
          <w:sz w:val="24"/>
          <w:szCs w:val="24"/>
          <w:lang w:eastAsia="ru-RU"/>
        </w:rPr>
        <w:t>занимающими</w:t>
      </w:r>
      <w:proofErr w:type="gramEnd"/>
      <w:r w:rsidRPr="00154B24">
        <w:rPr>
          <w:rFonts w:ascii="Times New Roman" w:eastAsia="Times New Roman" w:hAnsi="Times New Roman" w:cs="Times New Roman"/>
          <w:sz w:val="24"/>
          <w:szCs w:val="24"/>
          <w:lang w:eastAsia="ru-RU"/>
        </w:rPr>
        <w:t xml:space="preserve"> около 25% британского рынка труда. EFD – это некоммерческая организация; финансируется за счет членских </w:t>
      </w:r>
      <w:hyperlink r:id="rId58" w:tooltip="Взнос" w:history="1">
        <w:r w:rsidRPr="00154B24">
          <w:rPr>
            <w:rFonts w:ascii="Times New Roman" w:eastAsia="Times New Roman" w:hAnsi="Times New Roman" w:cs="Times New Roman"/>
            <w:sz w:val="24"/>
            <w:szCs w:val="24"/>
            <w:lang w:eastAsia="ru-RU"/>
          </w:rPr>
          <w:t>взносов</w:t>
        </w:r>
      </w:hyperlink>
      <w:r w:rsidRPr="00154B24">
        <w:rPr>
          <w:rFonts w:ascii="Times New Roman" w:eastAsia="Times New Roman" w:hAnsi="Times New Roman" w:cs="Times New Roman"/>
          <w:sz w:val="24"/>
          <w:szCs w:val="24"/>
          <w:lang w:eastAsia="ru-RU"/>
        </w:rPr>
        <w:t>, часть средств поступает от продажи публикаций.</w:t>
      </w:r>
    </w:p>
    <w:p w:rsidR="00DB0D75" w:rsidRPr="00154B24" w:rsidRDefault="00DB0D75" w:rsidP="00561548">
      <w:pPr>
        <w:shd w:val="clear" w:color="auto" w:fill="FFFFFF"/>
        <w:spacing w:before="375"/>
        <w:ind w:left="-426"/>
        <w:jc w:val="both"/>
        <w:rPr>
          <w:rFonts w:ascii="Times New Roman" w:eastAsia="Times New Roman" w:hAnsi="Times New Roman" w:cs="Times New Roman"/>
          <w:sz w:val="24"/>
          <w:szCs w:val="24"/>
          <w:lang w:eastAsia="ru-RU"/>
        </w:rPr>
      </w:pPr>
      <w:r w:rsidRPr="00154B24">
        <w:rPr>
          <w:rFonts w:ascii="Times New Roman" w:hAnsi="Times New Roman" w:cs="Times New Roman"/>
          <w:sz w:val="24"/>
          <w:szCs w:val="24"/>
        </w:rPr>
        <w:t xml:space="preserve">С помощью EFD работодателям проще: нанимать, удерживать и развивать сотрудников-инвалидов; обслуживать потребителей с инвалидностью; учиться на опыте других компаний; оказывать влияние на принятие </w:t>
      </w:r>
      <w:hyperlink r:id="rId59" w:tooltip="Акт нормативный" w:history="1">
        <w:r w:rsidRPr="00154B24">
          <w:rPr>
            <w:rStyle w:val="a5"/>
            <w:rFonts w:ascii="Times New Roman" w:hAnsi="Times New Roman" w:cs="Times New Roman"/>
            <w:color w:val="auto"/>
            <w:sz w:val="24"/>
            <w:szCs w:val="24"/>
          </w:rPr>
          <w:t>нормативных актов</w:t>
        </w:r>
      </w:hyperlink>
      <w:r w:rsidRPr="00154B24">
        <w:rPr>
          <w:rFonts w:ascii="Times New Roman" w:hAnsi="Times New Roman" w:cs="Times New Roman"/>
          <w:sz w:val="24"/>
          <w:szCs w:val="24"/>
        </w:rPr>
        <w:t>.</w:t>
      </w:r>
    </w:p>
    <w:p w:rsidR="00DB0D75" w:rsidRPr="00154B24" w:rsidRDefault="00DB0D75" w:rsidP="00561548">
      <w:pPr>
        <w:ind w:left="-426"/>
        <w:rPr>
          <w:sz w:val="24"/>
          <w:szCs w:val="24"/>
        </w:rPr>
      </w:pPr>
    </w:p>
    <w:p w:rsidR="009B5EB0" w:rsidRPr="00154B24" w:rsidRDefault="009B5EB0" w:rsidP="00154B24">
      <w:pPr>
        <w:jc w:val="both"/>
        <w:rPr>
          <w:rFonts w:ascii="Times New Roman" w:hAnsi="Times New Roman" w:cs="Times New Roman"/>
          <w:b/>
          <w:sz w:val="24"/>
          <w:szCs w:val="24"/>
        </w:rPr>
      </w:pPr>
    </w:p>
    <w:sectPr w:rsidR="009B5EB0" w:rsidRPr="00154B24" w:rsidSect="001C7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09D"/>
    <w:multiLevelType w:val="hybridMultilevel"/>
    <w:tmpl w:val="F836B9E4"/>
    <w:lvl w:ilvl="0" w:tplc="484E54AA">
      <w:start w:val="1"/>
      <w:numFmt w:val="bullet"/>
      <w:lvlText w:val="-"/>
      <w:lvlJc w:val="left"/>
      <w:pPr>
        <w:ind w:left="1428" w:hanging="360"/>
      </w:pPr>
      <w:rPr>
        <w:rFonts w:ascii="Calibri" w:hAnsi="Calibri"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534431"/>
    <w:multiLevelType w:val="hybridMultilevel"/>
    <w:tmpl w:val="8D7673D2"/>
    <w:lvl w:ilvl="0" w:tplc="484E54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1A63CF"/>
    <w:multiLevelType w:val="multilevel"/>
    <w:tmpl w:val="B378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A19D3"/>
    <w:rsid w:val="000002FF"/>
    <w:rsid w:val="0000049B"/>
    <w:rsid w:val="000004E3"/>
    <w:rsid w:val="00000ECB"/>
    <w:rsid w:val="00001FD0"/>
    <w:rsid w:val="00002B73"/>
    <w:rsid w:val="00003127"/>
    <w:rsid w:val="00003B12"/>
    <w:rsid w:val="00003DAA"/>
    <w:rsid w:val="0000406A"/>
    <w:rsid w:val="000046C2"/>
    <w:rsid w:val="00004C34"/>
    <w:rsid w:val="000050E8"/>
    <w:rsid w:val="000056B4"/>
    <w:rsid w:val="00005D50"/>
    <w:rsid w:val="00006100"/>
    <w:rsid w:val="00006630"/>
    <w:rsid w:val="0000765F"/>
    <w:rsid w:val="000078EA"/>
    <w:rsid w:val="00010080"/>
    <w:rsid w:val="00010141"/>
    <w:rsid w:val="00010AC8"/>
    <w:rsid w:val="0001195E"/>
    <w:rsid w:val="000125B3"/>
    <w:rsid w:val="000133FE"/>
    <w:rsid w:val="000144A9"/>
    <w:rsid w:val="00014725"/>
    <w:rsid w:val="00015150"/>
    <w:rsid w:val="00015749"/>
    <w:rsid w:val="00015F64"/>
    <w:rsid w:val="00017021"/>
    <w:rsid w:val="0001721F"/>
    <w:rsid w:val="000176D9"/>
    <w:rsid w:val="000179FA"/>
    <w:rsid w:val="00017AF2"/>
    <w:rsid w:val="00017D33"/>
    <w:rsid w:val="00020972"/>
    <w:rsid w:val="0002171D"/>
    <w:rsid w:val="000231C4"/>
    <w:rsid w:val="00023476"/>
    <w:rsid w:val="000235A3"/>
    <w:rsid w:val="00023A11"/>
    <w:rsid w:val="00024785"/>
    <w:rsid w:val="000249ED"/>
    <w:rsid w:val="00025E75"/>
    <w:rsid w:val="00026007"/>
    <w:rsid w:val="000262AF"/>
    <w:rsid w:val="00026A8C"/>
    <w:rsid w:val="00026BE6"/>
    <w:rsid w:val="0003073C"/>
    <w:rsid w:val="000307A3"/>
    <w:rsid w:val="00031E64"/>
    <w:rsid w:val="000333D1"/>
    <w:rsid w:val="000333E3"/>
    <w:rsid w:val="0003366F"/>
    <w:rsid w:val="000338BB"/>
    <w:rsid w:val="000338F3"/>
    <w:rsid w:val="00033EE0"/>
    <w:rsid w:val="00035BFC"/>
    <w:rsid w:val="000360F2"/>
    <w:rsid w:val="00036A9E"/>
    <w:rsid w:val="00036FA3"/>
    <w:rsid w:val="00040286"/>
    <w:rsid w:val="00041606"/>
    <w:rsid w:val="00041CD5"/>
    <w:rsid w:val="0004288F"/>
    <w:rsid w:val="00043B9B"/>
    <w:rsid w:val="00044112"/>
    <w:rsid w:val="000449A9"/>
    <w:rsid w:val="00044A46"/>
    <w:rsid w:val="00044F06"/>
    <w:rsid w:val="00046844"/>
    <w:rsid w:val="00046A90"/>
    <w:rsid w:val="00047F41"/>
    <w:rsid w:val="0005073C"/>
    <w:rsid w:val="000507C0"/>
    <w:rsid w:val="00051DC9"/>
    <w:rsid w:val="000522D0"/>
    <w:rsid w:val="00052CDE"/>
    <w:rsid w:val="000533FE"/>
    <w:rsid w:val="0005370A"/>
    <w:rsid w:val="000570EB"/>
    <w:rsid w:val="00057176"/>
    <w:rsid w:val="00057932"/>
    <w:rsid w:val="00057DC8"/>
    <w:rsid w:val="00057F23"/>
    <w:rsid w:val="0006055D"/>
    <w:rsid w:val="0006092D"/>
    <w:rsid w:val="00060D47"/>
    <w:rsid w:val="00061C45"/>
    <w:rsid w:val="00061FCF"/>
    <w:rsid w:val="000627EE"/>
    <w:rsid w:val="00063073"/>
    <w:rsid w:val="000639F0"/>
    <w:rsid w:val="00063EFA"/>
    <w:rsid w:val="00063FBC"/>
    <w:rsid w:val="000647A9"/>
    <w:rsid w:val="000647CF"/>
    <w:rsid w:val="000648F6"/>
    <w:rsid w:val="000657FA"/>
    <w:rsid w:val="00066397"/>
    <w:rsid w:val="00066D59"/>
    <w:rsid w:val="000679CE"/>
    <w:rsid w:val="00067AA5"/>
    <w:rsid w:val="00067AF7"/>
    <w:rsid w:val="00070074"/>
    <w:rsid w:val="00070FF2"/>
    <w:rsid w:val="00071122"/>
    <w:rsid w:val="000717C0"/>
    <w:rsid w:val="00072201"/>
    <w:rsid w:val="000747CD"/>
    <w:rsid w:val="00074ADB"/>
    <w:rsid w:val="00077745"/>
    <w:rsid w:val="00080EF9"/>
    <w:rsid w:val="00081EFA"/>
    <w:rsid w:val="000820A9"/>
    <w:rsid w:val="000823B6"/>
    <w:rsid w:val="0008356A"/>
    <w:rsid w:val="000837D1"/>
    <w:rsid w:val="00083AE8"/>
    <w:rsid w:val="0008546F"/>
    <w:rsid w:val="00085714"/>
    <w:rsid w:val="00085836"/>
    <w:rsid w:val="0008676A"/>
    <w:rsid w:val="00087006"/>
    <w:rsid w:val="0008703B"/>
    <w:rsid w:val="00087534"/>
    <w:rsid w:val="00090BB6"/>
    <w:rsid w:val="00091296"/>
    <w:rsid w:val="00091ACE"/>
    <w:rsid w:val="00092B3C"/>
    <w:rsid w:val="0009347D"/>
    <w:rsid w:val="00093E53"/>
    <w:rsid w:val="00094A23"/>
    <w:rsid w:val="000957E4"/>
    <w:rsid w:val="00096755"/>
    <w:rsid w:val="00097198"/>
    <w:rsid w:val="000A0138"/>
    <w:rsid w:val="000A0C48"/>
    <w:rsid w:val="000A15D6"/>
    <w:rsid w:val="000A3AC6"/>
    <w:rsid w:val="000A3FC1"/>
    <w:rsid w:val="000A401C"/>
    <w:rsid w:val="000A4F15"/>
    <w:rsid w:val="000A50E4"/>
    <w:rsid w:val="000A5BA6"/>
    <w:rsid w:val="000A69E3"/>
    <w:rsid w:val="000A6AC6"/>
    <w:rsid w:val="000B114C"/>
    <w:rsid w:val="000B1C67"/>
    <w:rsid w:val="000B2319"/>
    <w:rsid w:val="000B23D0"/>
    <w:rsid w:val="000B2511"/>
    <w:rsid w:val="000B284E"/>
    <w:rsid w:val="000B2CAE"/>
    <w:rsid w:val="000B4DAE"/>
    <w:rsid w:val="000B61F2"/>
    <w:rsid w:val="000B6B4F"/>
    <w:rsid w:val="000C0332"/>
    <w:rsid w:val="000C0763"/>
    <w:rsid w:val="000C0E9A"/>
    <w:rsid w:val="000C1A95"/>
    <w:rsid w:val="000C1E05"/>
    <w:rsid w:val="000C264D"/>
    <w:rsid w:val="000C28B6"/>
    <w:rsid w:val="000C3CCE"/>
    <w:rsid w:val="000C491D"/>
    <w:rsid w:val="000C67A9"/>
    <w:rsid w:val="000C6D0E"/>
    <w:rsid w:val="000C6FCA"/>
    <w:rsid w:val="000C7056"/>
    <w:rsid w:val="000D007A"/>
    <w:rsid w:val="000D0765"/>
    <w:rsid w:val="000D11DD"/>
    <w:rsid w:val="000D15EC"/>
    <w:rsid w:val="000D1F4D"/>
    <w:rsid w:val="000D2274"/>
    <w:rsid w:val="000D2C14"/>
    <w:rsid w:val="000D2FA0"/>
    <w:rsid w:val="000D3FCD"/>
    <w:rsid w:val="000D53F7"/>
    <w:rsid w:val="000D54BB"/>
    <w:rsid w:val="000D576C"/>
    <w:rsid w:val="000D57AD"/>
    <w:rsid w:val="000D6520"/>
    <w:rsid w:val="000E07DD"/>
    <w:rsid w:val="000E17BF"/>
    <w:rsid w:val="000E2DBF"/>
    <w:rsid w:val="000E32F6"/>
    <w:rsid w:val="000E3770"/>
    <w:rsid w:val="000E40EC"/>
    <w:rsid w:val="000E44AC"/>
    <w:rsid w:val="000E45A7"/>
    <w:rsid w:val="000E4E0D"/>
    <w:rsid w:val="000E6760"/>
    <w:rsid w:val="000E70F7"/>
    <w:rsid w:val="000E71BE"/>
    <w:rsid w:val="000E75F7"/>
    <w:rsid w:val="000E7713"/>
    <w:rsid w:val="000F01CE"/>
    <w:rsid w:val="000F0825"/>
    <w:rsid w:val="000F0EE4"/>
    <w:rsid w:val="000F1033"/>
    <w:rsid w:val="000F1339"/>
    <w:rsid w:val="000F1D16"/>
    <w:rsid w:val="000F1D97"/>
    <w:rsid w:val="000F227D"/>
    <w:rsid w:val="000F280B"/>
    <w:rsid w:val="000F34CB"/>
    <w:rsid w:val="000F360A"/>
    <w:rsid w:val="000F3DD1"/>
    <w:rsid w:val="000F406B"/>
    <w:rsid w:val="000F43EF"/>
    <w:rsid w:val="000F4415"/>
    <w:rsid w:val="000F501E"/>
    <w:rsid w:val="000F582E"/>
    <w:rsid w:val="000F5A23"/>
    <w:rsid w:val="000F5B5D"/>
    <w:rsid w:val="000F5D4C"/>
    <w:rsid w:val="000F643F"/>
    <w:rsid w:val="00100309"/>
    <w:rsid w:val="0010086E"/>
    <w:rsid w:val="00100E8A"/>
    <w:rsid w:val="00100EB7"/>
    <w:rsid w:val="001021CE"/>
    <w:rsid w:val="001024FF"/>
    <w:rsid w:val="001036C6"/>
    <w:rsid w:val="00103FC9"/>
    <w:rsid w:val="00104141"/>
    <w:rsid w:val="001047CB"/>
    <w:rsid w:val="00104A2D"/>
    <w:rsid w:val="00105073"/>
    <w:rsid w:val="00105878"/>
    <w:rsid w:val="00105F22"/>
    <w:rsid w:val="0010635A"/>
    <w:rsid w:val="00106F0F"/>
    <w:rsid w:val="0010764C"/>
    <w:rsid w:val="00107DF6"/>
    <w:rsid w:val="00110DEE"/>
    <w:rsid w:val="00110F0B"/>
    <w:rsid w:val="00111CEE"/>
    <w:rsid w:val="001125AC"/>
    <w:rsid w:val="00112872"/>
    <w:rsid w:val="00112A89"/>
    <w:rsid w:val="00112AEC"/>
    <w:rsid w:val="0011327C"/>
    <w:rsid w:val="001139D3"/>
    <w:rsid w:val="00113A77"/>
    <w:rsid w:val="00113A9F"/>
    <w:rsid w:val="00113BBA"/>
    <w:rsid w:val="00113DF1"/>
    <w:rsid w:val="00115271"/>
    <w:rsid w:val="0011566A"/>
    <w:rsid w:val="00115E13"/>
    <w:rsid w:val="00116077"/>
    <w:rsid w:val="0011653F"/>
    <w:rsid w:val="001168F3"/>
    <w:rsid w:val="00116B12"/>
    <w:rsid w:val="00117BBD"/>
    <w:rsid w:val="00117D11"/>
    <w:rsid w:val="00120D4E"/>
    <w:rsid w:val="00120D83"/>
    <w:rsid w:val="00120E2A"/>
    <w:rsid w:val="00121243"/>
    <w:rsid w:val="00121F78"/>
    <w:rsid w:val="00123B15"/>
    <w:rsid w:val="00123F66"/>
    <w:rsid w:val="00124463"/>
    <w:rsid w:val="00124B20"/>
    <w:rsid w:val="00124ED3"/>
    <w:rsid w:val="00125012"/>
    <w:rsid w:val="001253D1"/>
    <w:rsid w:val="00125B86"/>
    <w:rsid w:val="00126BDE"/>
    <w:rsid w:val="00127084"/>
    <w:rsid w:val="0013034A"/>
    <w:rsid w:val="001308CB"/>
    <w:rsid w:val="00131B4A"/>
    <w:rsid w:val="00131BD5"/>
    <w:rsid w:val="001323D1"/>
    <w:rsid w:val="0013295B"/>
    <w:rsid w:val="001332CD"/>
    <w:rsid w:val="00133F44"/>
    <w:rsid w:val="00134091"/>
    <w:rsid w:val="00135008"/>
    <w:rsid w:val="00135FF8"/>
    <w:rsid w:val="00136398"/>
    <w:rsid w:val="0013693D"/>
    <w:rsid w:val="00136C19"/>
    <w:rsid w:val="0013714B"/>
    <w:rsid w:val="0013748B"/>
    <w:rsid w:val="00137CAB"/>
    <w:rsid w:val="00140066"/>
    <w:rsid w:val="001406C2"/>
    <w:rsid w:val="00140AA4"/>
    <w:rsid w:val="00140BA8"/>
    <w:rsid w:val="00141668"/>
    <w:rsid w:val="001417F9"/>
    <w:rsid w:val="00141C52"/>
    <w:rsid w:val="00141E38"/>
    <w:rsid w:val="00141F65"/>
    <w:rsid w:val="0014294C"/>
    <w:rsid w:val="00142F2A"/>
    <w:rsid w:val="0014477A"/>
    <w:rsid w:val="00144FCA"/>
    <w:rsid w:val="001450C6"/>
    <w:rsid w:val="001459C0"/>
    <w:rsid w:val="00146144"/>
    <w:rsid w:val="001468A1"/>
    <w:rsid w:val="001474A5"/>
    <w:rsid w:val="001500E9"/>
    <w:rsid w:val="00150348"/>
    <w:rsid w:val="0015034F"/>
    <w:rsid w:val="0015054E"/>
    <w:rsid w:val="00150D37"/>
    <w:rsid w:val="00151E7C"/>
    <w:rsid w:val="00152B8B"/>
    <w:rsid w:val="00153020"/>
    <w:rsid w:val="00153D37"/>
    <w:rsid w:val="00154B24"/>
    <w:rsid w:val="0015532C"/>
    <w:rsid w:val="00156960"/>
    <w:rsid w:val="00160066"/>
    <w:rsid w:val="001608E8"/>
    <w:rsid w:val="00160F71"/>
    <w:rsid w:val="00160FE7"/>
    <w:rsid w:val="001612C2"/>
    <w:rsid w:val="00161455"/>
    <w:rsid w:val="0016152A"/>
    <w:rsid w:val="00161B21"/>
    <w:rsid w:val="00161E02"/>
    <w:rsid w:val="00161FE8"/>
    <w:rsid w:val="00162454"/>
    <w:rsid w:val="0016277F"/>
    <w:rsid w:val="001629D4"/>
    <w:rsid w:val="001632CD"/>
    <w:rsid w:val="001635CD"/>
    <w:rsid w:val="00163725"/>
    <w:rsid w:val="001638FD"/>
    <w:rsid w:val="00163B7F"/>
    <w:rsid w:val="00163E3E"/>
    <w:rsid w:val="00163FE6"/>
    <w:rsid w:val="00164720"/>
    <w:rsid w:val="00164EBE"/>
    <w:rsid w:val="0016519C"/>
    <w:rsid w:val="0016551E"/>
    <w:rsid w:val="00166D20"/>
    <w:rsid w:val="00166DF7"/>
    <w:rsid w:val="00170495"/>
    <w:rsid w:val="0017064E"/>
    <w:rsid w:val="001706CA"/>
    <w:rsid w:val="00170BF7"/>
    <w:rsid w:val="00170E77"/>
    <w:rsid w:val="0017291A"/>
    <w:rsid w:val="00173090"/>
    <w:rsid w:val="00173463"/>
    <w:rsid w:val="00173826"/>
    <w:rsid w:val="001741D5"/>
    <w:rsid w:val="00174477"/>
    <w:rsid w:val="00175292"/>
    <w:rsid w:val="001756A0"/>
    <w:rsid w:val="00176177"/>
    <w:rsid w:val="001761C2"/>
    <w:rsid w:val="001765D7"/>
    <w:rsid w:val="00176872"/>
    <w:rsid w:val="001779F9"/>
    <w:rsid w:val="00177E7F"/>
    <w:rsid w:val="001804DD"/>
    <w:rsid w:val="001806B6"/>
    <w:rsid w:val="00180982"/>
    <w:rsid w:val="001809A6"/>
    <w:rsid w:val="001819F3"/>
    <w:rsid w:val="00181F91"/>
    <w:rsid w:val="001822D2"/>
    <w:rsid w:val="001827E6"/>
    <w:rsid w:val="00182D6B"/>
    <w:rsid w:val="00184161"/>
    <w:rsid w:val="00184385"/>
    <w:rsid w:val="00184832"/>
    <w:rsid w:val="0018490F"/>
    <w:rsid w:val="00184BCD"/>
    <w:rsid w:val="00184C4C"/>
    <w:rsid w:val="00184F62"/>
    <w:rsid w:val="00185B45"/>
    <w:rsid w:val="0018685F"/>
    <w:rsid w:val="001870F8"/>
    <w:rsid w:val="001878F6"/>
    <w:rsid w:val="00187C5E"/>
    <w:rsid w:val="0019122B"/>
    <w:rsid w:val="00191ED4"/>
    <w:rsid w:val="00193045"/>
    <w:rsid w:val="0019343C"/>
    <w:rsid w:val="001948AA"/>
    <w:rsid w:val="00195989"/>
    <w:rsid w:val="00195A11"/>
    <w:rsid w:val="00195A4C"/>
    <w:rsid w:val="001971E5"/>
    <w:rsid w:val="001A13C4"/>
    <w:rsid w:val="001A18B4"/>
    <w:rsid w:val="001A1EE4"/>
    <w:rsid w:val="001A22D1"/>
    <w:rsid w:val="001A2954"/>
    <w:rsid w:val="001A2D10"/>
    <w:rsid w:val="001A3292"/>
    <w:rsid w:val="001A3BF6"/>
    <w:rsid w:val="001A44BE"/>
    <w:rsid w:val="001A5B89"/>
    <w:rsid w:val="001A69FD"/>
    <w:rsid w:val="001A7C4F"/>
    <w:rsid w:val="001A7ECE"/>
    <w:rsid w:val="001B02BB"/>
    <w:rsid w:val="001B02BF"/>
    <w:rsid w:val="001B10C7"/>
    <w:rsid w:val="001B37EA"/>
    <w:rsid w:val="001B52C6"/>
    <w:rsid w:val="001B56D1"/>
    <w:rsid w:val="001B5CCB"/>
    <w:rsid w:val="001B68A8"/>
    <w:rsid w:val="001B6F08"/>
    <w:rsid w:val="001B7355"/>
    <w:rsid w:val="001B7547"/>
    <w:rsid w:val="001B7B90"/>
    <w:rsid w:val="001C182A"/>
    <w:rsid w:val="001C20AA"/>
    <w:rsid w:val="001C28F0"/>
    <w:rsid w:val="001C3C23"/>
    <w:rsid w:val="001C3C83"/>
    <w:rsid w:val="001C3DAC"/>
    <w:rsid w:val="001C4975"/>
    <w:rsid w:val="001C4C36"/>
    <w:rsid w:val="001C4FB3"/>
    <w:rsid w:val="001C56AF"/>
    <w:rsid w:val="001C5C61"/>
    <w:rsid w:val="001C5C81"/>
    <w:rsid w:val="001C6AC1"/>
    <w:rsid w:val="001C7579"/>
    <w:rsid w:val="001C75E4"/>
    <w:rsid w:val="001C79F3"/>
    <w:rsid w:val="001D03F4"/>
    <w:rsid w:val="001D2758"/>
    <w:rsid w:val="001D278C"/>
    <w:rsid w:val="001D2C35"/>
    <w:rsid w:val="001D3BA4"/>
    <w:rsid w:val="001D48D1"/>
    <w:rsid w:val="001D4C69"/>
    <w:rsid w:val="001D4E46"/>
    <w:rsid w:val="001D5DFC"/>
    <w:rsid w:val="001D5F6E"/>
    <w:rsid w:val="001D616A"/>
    <w:rsid w:val="001D640A"/>
    <w:rsid w:val="001D66F8"/>
    <w:rsid w:val="001D69F2"/>
    <w:rsid w:val="001D6E41"/>
    <w:rsid w:val="001D71FA"/>
    <w:rsid w:val="001D78A6"/>
    <w:rsid w:val="001D7A86"/>
    <w:rsid w:val="001E1D21"/>
    <w:rsid w:val="001E29E4"/>
    <w:rsid w:val="001E2FF6"/>
    <w:rsid w:val="001E37ED"/>
    <w:rsid w:val="001E3A31"/>
    <w:rsid w:val="001E49C6"/>
    <w:rsid w:val="001E5812"/>
    <w:rsid w:val="001E67D7"/>
    <w:rsid w:val="001E6AF6"/>
    <w:rsid w:val="001E6D0A"/>
    <w:rsid w:val="001E6F31"/>
    <w:rsid w:val="001F0F6F"/>
    <w:rsid w:val="001F11C3"/>
    <w:rsid w:val="001F1D3D"/>
    <w:rsid w:val="001F1FE9"/>
    <w:rsid w:val="001F2229"/>
    <w:rsid w:val="001F2246"/>
    <w:rsid w:val="001F290D"/>
    <w:rsid w:val="001F371B"/>
    <w:rsid w:val="001F3A78"/>
    <w:rsid w:val="001F4D9D"/>
    <w:rsid w:val="001F4F4E"/>
    <w:rsid w:val="001F503E"/>
    <w:rsid w:val="001F583C"/>
    <w:rsid w:val="001F5863"/>
    <w:rsid w:val="001F5AFC"/>
    <w:rsid w:val="001F6202"/>
    <w:rsid w:val="001F635B"/>
    <w:rsid w:val="001F67D4"/>
    <w:rsid w:val="001F75F7"/>
    <w:rsid w:val="00200772"/>
    <w:rsid w:val="00201772"/>
    <w:rsid w:val="00202AE9"/>
    <w:rsid w:val="00202CEF"/>
    <w:rsid w:val="00204AB5"/>
    <w:rsid w:val="00204AD3"/>
    <w:rsid w:val="00206637"/>
    <w:rsid w:val="00206D9F"/>
    <w:rsid w:val="00207212"/>
    <w:rsid w:val="00207D7A"/>
    <w:rsid w:val="0021068F"/>
    <w:rsid w:val="0021171A"/>
    <w:rsid w:val="002120A8"/>
    <w:rsid w:val="002125FF"/>
    <w:rsid w:val="00212A4C"/>
    <w:rsid w:val="00213168"/>
    <w:rsid w:val="00213608"/>
    <w:rsid w:val="00214169"/>
    <w:rsid w:val="00214B8B"/>
    <w:rsid w:val="00214BE8"/>
    <w:rsid w:val="00214D05"/>
    <w:rsid w:val="00214EEF"/>
    <w:rsid w:val="002153A7"/>
    <w:rsid w:val="002157D3"/>
    <w:rsid w:val="00215F04"/>
    <w:rsid w:val="00216260"/>
    <w:rsid w:val="002168A4"/>
    <w:rsid w:val="002168C6"/>
    <w:rsid w:val="002177E9"/>
    <w:rsid w:val="00221056"/>
    <w:rsid w:val="00221B5B"/>
    <w:rsid w:val="00222003"/>
    <w:rsid w:val="00222F1E"/>
    <w:rsid w:val="00223485"/>
    <w:rsid w:val="00223DC5"/>
    <w:rsid w:val="002244CD"/>
    <w:rsid w:val="0022514F"/>
    <w:rsid w:val="00225C81"/>
    <w:rsid w:val="002268E2"/>
    <w:rsid w:val="00226B87"/>
    <w:rsid w:val="00227162"/>
    <w:rsid w:val="002302CA"/>
    <w:rsid w:val="002306E4"/>
    <w:rsid w:val="002308DF"/>
    <w:rsid w:val="00230CAE"/>
    <w:rsid w:val="00231EFC"/>
    <w:rsid w:val="002321A0"/>
    <w:rsid w:val="002321F2"/>
    <w:rsid w:val="00234979"/>
    <w:rsid w:val="00234CB7"/>
    <w:rsid w:val="00234D1E"/>
    <w:rsid w:val="00236023"/>
    <w:rsid w:val="00236BD1"/>
    <w:rsid w:val="00237544"/>
    <w:rsid w:val="0023787E"/>
    <w:rsid w:val="00237AF6"/>
    <w:rsid w:val="00237C90"/>
    <w:rsid w:val="00237EFC"/>
    <w:rsid w:val="00241E7F"/>
    <w:rsid w:val="002430A2"/>
    <w:rsid w:val="00243665"/>
    <w:rsid w:val="00243CD5"/>
    <w:rsid w:val="00243E41"/>
    <w:rsid w:val="00244EB0"/>
    <w:rsid w:val="0024512E"/>
    <w:rsid w:val="002451B7"/>
    <w:rsid w:val="0024527B"/>
    <w:rsid w:val="00245CD4"/>
    <w:rsid w:val="0024607F"/>
    <w:rsid w:val="0024659F"/>
    <w:rsid w:val="00247571"/>
    <w:rsid w:val="00247E09"/>
    <w:rsid w:val="002502F1"/>
    <w:rsid w:val="00250D70"/>
    <w:rsid w:val="0025144C"/>
    <w:rsid w:val="00251BCE"/>
    <w:rsid w:val="00251CA5"/>
    <w:rsid w:val="00251CC7"/>
    <w:rsid w:val="002520BC"/>
    <w:rsid w:val="0025231E"/>
    <w:rsid w:val="00253012"/>
    <w:rsid w:val="00253C59"/>
    <w:rsid w:val="002543FC"/>
    <w:rsid w:val="002549C6"/>
    <w:rsid w:val="00254A39"/>
    <w:rsid w:val="00254DB7"/>
    <w:rsid w:val="00255694"/>
    <w:rsid w:val="00256002"/>
    <w:rsid w:val="002564F6"/>
    <w:rsid w:val="00257194"/>
    <w:rsid w:val="002578E2"/>
    <w:rsid w:val="00257BC6"/>
    <w:rsid w:val="00260371"/>
    <w:rsid w:val="00261280"/>
    <w:rsid w:val="002614E2"/>
    <w:rsid w:val="002618BE"/>
    <w:rsid w:val="00261C38"/>
    <w:rsid w:val="002620D1"/>
    <w:rsid w:val="00263335"/>
    <w:rsid w:val="00263A14"/>
    <w:rsid w:val="00263BF0"/>
    <w:rsid w:val="00265C7B"/>
    <w:rsid w:val="00266558"/>
    <w:rsid w:val="002667D9"/>
    <w:rsid w:val="00266C62"/>
    <w:rsid w:val="00267000"/>
    <w:rsid w:val="0026766E"/>
    <w:rsid w:val="0026790C"/>
    <w:rsid w:val="002679CC"/>
    <w:rsid w:val="0027039E"/>
    <w:rsid w:val="00270405"/>
    <w:rsid w:val="00271FA7"/>
    <w:rsid w:val="0027248F"/>
    <w:rsid w:val="002732B1"/>
    <w:rsid w:val="00273479"/>
    <w:rsid w:val="0027380A"/>
    <w:rsid w:val="00274401"/>
    <w:rsid w:val="00274DBC"/>
    <w:rsid w:val="00274F48"/>
    <w:rsid w:val="0027500D"/>
    <w:rsid w:val="00275025"/>
    <w:rsid w:val="00275208"/>
    <w:rsid w:val="00276A0C"/>
    <w:rsid w:val="00277A2C"/>
    <w:rsid w:val="00277F0F"/>
    <w:rsid w:val="00280107"/>
    <w:rsid w:val="002809AC"/>
    <w:rsid w:val="00281F41"/>
    <w:rsid w:val="002834F0"/>
    <w:rsid w:val="00283B7E"/>
    <w:rsid w:val="00283F9B"/>
    <w:rsid w:val="00284760"/>
    <w:rsid w:val="002852AB"/>
    <w:rsid w:val="00285727"/>
    <w:rsid w:val="00286861"/>
    <w:rsid w:val="0028762F"/>
    <w:rsid w:val="00287818"/>
    <w:rsid w:val="002906AF"/>
    <w:rsid w:val="00290734"/>
    <w:rsid w:val="00291319"/>
    <w:rsid w:val="00291355"/>
    <w:rsid w:val="002921D5"/>
    <w:rsid w:val="00292257"/>
    <w:rsid w:val="00292B1B"/>
    <w:rsid w:val="00292EF3"/>
    <w:rsid w:val="00293890"/>
    <w:rsid w:val="00294084"/>
    <w:rsid w:val="00294200"/>
    <w:rsid w:val="00294E3D"/>
    <w:rsid w:val="002955E1"/>
    <w:rsid w:val="00296D5B"/>
    <w:rsid w:val="00297114"/>
    <w:rsid w:val="0029769D"/>
    <w:rsid w:val="002977D8"/>
    <w:rsid w:val="00297F3F"/>
    <w:rsid w:val="002A0752"/>
    <w:rsid w:val="002A09A9"/>
    <w:rsid w:val="002A0BEF"/>
    <w:rsid w:val="002A0CCB"/>
    <w:rsid w:val="002A1A62"/>
    <w:rsid w:val="002A2112"/>
    <w:rsid w:val="002A29EA"/>
    <w:rsid w:val="002A420E"/>
    <w:rsid w:val="002A42F3"/>
    <w:rsid w:val="002A4EAB"/>
    <w:rsid w:val="002A680B"/>
    <w:rsid w:val="002A78AF"/>
    <w:rsid w:val="002A7D1C"/>
    <w:rsid w:val="002B02EB"/>
    <w:rsid w:val="002B1C97"/>
    <w:rsid w:val="002B229E"/>
    <w:rsid w:val="002B23CC"/>
    <w:rsid w:val="002B2B51"/>
    <w:rsid w:val="002B337B"/>
    <w:rsid w:val="002B5075"/>
    <w:rsid w:val="002B549D"/>
    <w:rsid w:val="002B562A"/>
    <w:rsid w:val="002B6863"/>
    <w:rsid w:val="002B6A1C"/>
    <w:rsid w:val="002B6B57"/>
    <w:rsid w:val="002B6CFE"/>
    <w:rsid w:val="002B7380"/>
    <w:rsid w:val="002B7501"/>
    <w:rsid w:val="002B7826"/>
    <w:rsid w:val="002C0DDA"/>
    <w:rsid w:val="002C19BD"/>
    <w:rsid w:val="002C1B83"/>
    <w:rsid w:val="002C31FB"/>
    <w:rsid w:val="002C3632"/>
    <w:rsid w:val="002C3887"/>
    <w:rsid w:val="002C4C64"/>
    <w:rsid w:val="002C4D39"/>
    <w:rsid w:val="002C4F03"/>
    <w:rsid w:val="002C5414"/>
    <w:rsid w:val="002C778A"/>
    <w:rsid w:val="002C7EE9"/>
    <w:rsid w:val="002D0065"/>
    <w:rsid w:val="002D0813"/>
    <w:rsid w:val="002D1A80"/>
    <w:rsid w:val="002D2059"/>
    <w:rsid w:val="002D20FA"/>
    <w:rsid w:val="002D3118"/>
    <w:rsid w:val="002D3246"/>
    <w:rsid w:val="002D44C9"/>
    <w:rsid w:val="002D4DF3"/>
    <w:rsid w:val="002D5CF5"/>
    <w:rsid w:val="002D5F5E"/>
    <w:rsid w:val="002D6419"/>
    <w:rsid w:val="002E07A5"/>
    <w:rsid w:val="002E12A5"/>
    <w:rsid w:val="002E2380"/>
    <w:rsid w:val="002E310C"/>
    <w:rsid w:val="002E3196"/>
    <w:rsid w:val="002E37EE"/>
    <w:rsid w:val="002E3D39"/>
    <w:rsid w:val="002E40A8"/>
    <w:rsid w:val="002E43D0"/>
    <w:rsid w:val="002E5371"/>
    <w:rsid w:val="002E5D6E"/>
    <w:rsid w:val="002E7879"/>
    <w:rsid w:val="002F02DB"/>
    <w:rsid w:val="002F0473"/>
    <w:rsid w:val="002F0931"/>
    <w:rsid w:val="002F12C3"/>
    <w:rsid w:val="002F1DCD"/>
    <w:rsid w:val="002F1F68"/>
    <w:rsid w:val="002F30CB"/>
    <w:rsid w:val="002F348F"/>
    <w:rsid w:val="002F3789"/>
    <w:rsid w:val="002F3857"/>
    <w:rsid w:val="002F453E"/>
    <w:rsid w:val="002F491D"/>
    <w:rsid w:val="002F5F2B"/>
    <w:rsid w:val="002F609C"/>
    <w:rsid w:val="002F62FE"/>
    <w:rsid w:val="002F675F"/>
    <w:rsid w:val="002F6F2E"/>
    <w:rsid w:val="0030042D"/>
    <w:rsid w:val="00300A15"/>
    <w:rsid w:val="0030146A"/>
    <w:rsid w:val="0030166F"/>
    <w:rsid w:val="00302877"/>
    <w:rsid w:val="003029E6"/>
    <w:rsid w:val="00303D19"/>
    <w:rsid w:val="00303D51"/>
    <w:rsid w:val="00303E8B"/>
    <w:rsid w:val="003047D0"/>
    <w:rsid w:val="00306719"/>
    <w:rsid w:val="00306F02"/>
    <w:rsid w:val="0030721F"/>
    <w:rsid w:val="003100EA"/>
    <w:rsid w:val="0031051F"/>
    <w:rsid w:val="00310CEC"/>
    <w:rsid w:val="003114E4"/>
    <w:rsid w:val="00311906"/>
    <w:rsid w:val="00312244"/>
    <w:rsid w:val="00312AB7"/>
    <w:rsid w:val="003131C0"/>
    <w:rsid w:val="003132FC"/>
    <w:rsid w:val="00313880"/>
    <w:rsid w:val="00313CBB"/>
    <w:rsid w:val="003159CE"/>
    <w:rsid w:val="00317677"/>
    <w:rsid w:val="00320199"/>
    <w:rsid w:val="00321055"/>
    <w:rsid w:val="00321195"/>
    <w:rsid w:val="0032196A"/>
    <w:rsid w:val="0032267F"/>
    <w:rsid w:val="003227BB"/>
    <w:rsid w:val="00322CB4"/>
    <w:rsid w:val="00322D9A"/>
    <w:rsid w:val="0032373C"/>
    <w:rsid w:val="00323A80"/>
    <w:rsid w:val="00324D36"/>
    <w:rsid w:val="00324EC0"/>
    <w:rsid w:val="003252DB"/>
    <w:rsid w:val="003254E2"/>
    <w:rsid w:val="003255FB"/>
    <w:rsid w:val="003262D6"/>
    <w:rsid w:val="00326FE1"/>
    <w:rsid w:val="0032747D"/>
    <w:rsid w:val="00327502"/>
    <w:rsid w:val="003277C9"/>
    <w:rsid w:val="00327C27"/>
    <w:rsid w:val="00327D6C"/>
    <w:rsid w:val="003304B7"/>
    <w:rsid w:val="00330526"/>
    <w:rsid w:val="00330D53"/>
    <w:rsid w:val="00330DE5"/>
    <w:rsid w:val="00330E76"/>
    <w:rsid w:val="00331549"/>
    <w:rsid w:val="00331725"/>
    <w:rsid w:val="0033189E"/>
    <w:rsid w:val="00332D61"/>
    <w:rsid w:val="0033343C"/>
    <w:rsid w:val="00333D1E"/>
    <w:rsid w:val="003341F9"/>
    <w:rsid w:val="003343BE"/>
    <w:rsid w:val="00334B9C"/>
    <w:rsid w:val="00335542"/>
    <w:rsid w:val="00337145"/>
    <w:rsid w:val="003374BE"/>
    <w:rsid w:val="00337A92"/>
    <w:rsid w:val="003406DD"/>
    <w:rsid w:val="003408AE"/>
    <w:rsid w:val="00341902"/>
    <w:rsid w:val="00341C55"/>
    <w:rsid w:val="003426B1"/>
    <w:rsid w:val="00342761"/>
    <w:rsid w:val="00343DE8"/>
    <w:rsid w:val="003444F6"/>
    <w:rsid w:val="00344811"/>
    <w:rsid w:val="00345717"/>
    <w:rsid w:val="00345D32"/>
    <w:rsid w:val="00350CD8"/>
    <w:rsid w:val="00352577"/>
    <w:rsid w:val="003529A4"/>
    <w:rsid w:val="00354146"/>
    <w:rsid w:val="00354208"/>
    <w:rsid w:val="00354DE4"/>
    <w:rsid w:val="00355EAF"/>
    <w:rsid w:val="00356039"/>
    <w:rsid w:val="00360569"/>
    <w:rsid w:val="003619DA"/>
    <w:rsid w:val="00361AA3"/>
    <w:rsid w:val="003625A9"/>
    <w:rsid w:val="00362865"/>
    <w:rsid w:val="00362A93"/>
    <w:rsid w:val="00363202"/>
    <w:rsid w:val="003634FF"/>
    <w:rsid w:val="00363851"/>
    <w:rsid w:val="00364398"/>
    <w:rsid w:val="003647BD"/>
    <w:rsid w:val="003648BD"/>
    <w:rsid w:val="00364B0D"/>
    <w:rsid w:val="003659DE"/>
    <w:rsid w:val="00365AC3"/>
    <w:rsid w:val="00366DA2"/>
    <w:rsid w:val="00367673"/>
    <w:rsid w:val="003679F8"/>
    <w:rsid w:val="00367C81"/>
    <w:rsid w:val="00367DDE"/>
    <w:rsid w:val="0037035E"/>
    <w:rsid w:val="00370D88"/>
    <w:rsid w:val="0037116C"/>
    <w:rsid w:val="00371BB7"/>
    <w:rsid w:val="00373835"/>
    <w:rsid w:val="00373F51"/>
    <w:rsid w:val="00374305"/>
    <w:rsid w:val="0037469A"/>
    <w:rsid w:val="00374DD5"/>
    <w:rsid w:val="0037550A"/>
    <w:rsid w:val="00376F08"/>
    <w:rsid w:val="003772E0"/>
    <w:rsid w:val="0037751A"/>
    <w:rsid w:val="00377615"/>
    <w:rsid w:val="00377B2B"/>
    <w:rsid w:val="00380EB1"/>
    <w:rsid w:val="003831A7"/>
    <w:rsid w:val="00383215"/>
    <w:rsid w:val="003835AF"/>
    <w:rsid w:val="003841DB"/>
    <w:rsid w:val="003858A3"/>
    <w:rsid w:val="0038599B"/>
    <w:rsid w:val="00386093"/>
    <w:rsid w:val="0038682A"/>
    <w:rsid w:val="00386DA2"/>
    <w:rsid w:val="003903CE"/>
    <w:rsid w:val="00390D9A"/>
    <w:rsid w:val="00390E13"/>
    <w:rsid w:val="00390EE0"/>
    <w:rsid w:val="003912CC"/>
    <w:rsid w:val="00391789"/>
    <w:rsid w:val="003918CA"/>
    <w:rsid w:val="0039198C"/>
    <w:rsid w:val="00391E5A"/>
    <w:rsid w:val="00391F2F"/>
    <w:rsid w:val="003945D8"/>
    <w:rsid w:val="003946B3"/>
    <w:rsid w:val="003959D6"/>
    <w:rsid w:val="0039609A"/>
    <w:rsid w:val="00396CAE"/>
    <w:rsid w:val="00396EBC"/>
    <w:rsid w:val="00397294"/>
    <w:rsid w:val="0039777F"/>
    <w:rsid w:val="00397F99"/>
    <w:rsid w:val="003A07F4"/>
    <w:rsid w:val="003A0DA0"/>
    <w:rsid w:val="003A1750"/>
    <w:rsid w:val="003A1F0B"/>
    <w:rsid w:val="003A366B"/>
    <w:rsid w:val="003A3887"/>
    <w:rsid w:val="003A4731"/>
    <w:rsid w:val="003A47FC"/>
    <w:rsid w:val="003A4E68"/>
    <w:rsid w:val="003A5973"/>
    <w:rsid w:val="003A5C98"/>
    <w:rsid w:val="003A6749"/>
    <w:rsid w:val="003B0210"/>
    <w:rsid w:val="003B1167"/>
    <w:rsid w:val="003B182B"/>
    <w:rsid w:val="003B2A1C"/>
    <w:rsid w:val="003B3711"/>
    <w:rsid w:val="003B382A"/>
    <w:rsid w:val="003B4559"/>
    <w:rsid w:val="003B52AD"/>
    <w:rsid w:val="003B60C0"/>
    <w:rsid w:val="003B6D4F"/>
    <w:rsid w:val="003B6E36"/>
    <w:rsid w:val="003B7AE7"/>
    <w:rsid w:val="003B7B7D"/>
    <w:rsid w:val="003B7BDE"/>
    <w:rsid w:val="003B7CF0"/>
    <w:rsid w:val="003C23EC"/>
    <w:rsid w:val="003C4100"/>
    <w:rsid w:val="003C4F7C"/>
    <w:rsid w:val="003C5556"/>
    <w:rsid w:val="003C5D45"/>
    <w:rsid w:val="003C61DE"/>
    <w:rsid w:val="003C65C1"/>
    <w:rsid w:val="003C6C68"/>
    <w:rsid w:val="003C7011"/>
    <w:rsid w:val="003C7AF2"/>
    <w:rsid w:val="003D00EB"/>
    <w:rsid w:val="003D018F"/>
    <w:rsid w:val="003D0554"/>
    <w:rsid w:val="003D0A68"/>
    <w:rsid w:val="003D103E"/>
    <w:rsid w:val="003D1C90"/>
    <w:rsid w:val="003D1F3F"/>
    <w:rsid w:val="003D315B"/>
    <w:rsid w:val="003D3647"/>
    <w:rsid w:val="003D366C"/>
    <w:rsid w:val="003D4600"/>
    <w:rsid w:val="003D5039"/>
    <w:rsid w:val="003D6204"/>
    <w:rsid w:val="003D6FAB"/>
    <w:rsid w:val="003D72EF"/>
    <w:rsid w:val="003E017B"/>
    <w:rsid w:val="003E07FC"/>
    <w:rsid w:val="003E0D1E"/>
    <w:rsid w:val="003E1EFE"/>
    <w:rsid w:val="003E2F06"/>
    <w:rsid w:val="003E41BE"/>
    <w:rsid w:val="003E48BD"/>
    <w:rsid w:val="003E6B88"/>
    <w:rsid w:val="003E7C49"/>
    <w:rsid w:val="003E7E14"/>
    <w:rsid w:val="003F04C4"/>
    <w:rsid w:val="003F082E"/>
    <w:rsid w:val="003F130E"/>
    <w:rsid w:val="003F2FA0"/>
    <w:rsid w:val="003F3451"/>
    <w:rsid w:val="003F4736"/>
    <w:rsid w:val="003F56FA"/>
    <w:rsid w:val="003F5F18"/>
    <w:rsid w:val="003F6293"/>
    <w:rsid w:val="003F6926"/>
    <w:rsid w:val="003F6F75"/>
    <w:rsid w:val="003F7233"/>
    <w:rsid w:val="003F7A81"/>
    <w:rsid w:val="003F7AB5"/>
    <w:rsid w:val="003F7E9A"/>
    <w:rsid w:val="00400231"/>
    <w:rsid w:val="00400CB4"/>
    <w:rsid w:val="0040178D"/>
    <w:rsid w:val="004019D0"/>
    <w:rsid w:val="00402450"/>
    <w:rsid w:val="00402827"/>
    <w:rsid w:val="00402FE7"/>
    <w:rsid w:val="004030AB"/>
    <w:rsid w:val="00403BF9"/>
    <w:rsid w:val="00403F7C"/>
    <w:rsid w:val="00404100"/>
    <w:rsid w:val="004041F0"/>
    <w:rsid w:val="00404578"/>
    <w:rsid w:val="0040516D"/>
    <w:rsid w:val="00405988"/>
    <w:rsid w:val="004061E4"/>
    <w:rsid w:val="00406AC9"/>
    <w:rsid w:val="00406B91"/>
    <w:rsid w:val="00407DCE"/>
    <w:rsid w:val="0041009A"/>
    <w:rsid w:val="00410344"/>
    <w:rsid w:val="00410CD9"/>
    <w:rsid w:val="0041193F"/>
    <w:rsid w:val="00412165"/>
    <w:rsid w:val="00412314"/>
    <w:rsid w:val="00412F88"/>
    <w:rsid w:val="00413A94"/>
    <w:rsid w:val="004145C0"/>
    <w:rsid w:val="00415123"/>
    <w:rsid w:val="00415757"/>
    <w:rsid w:val="00415A09"/>
    <w:rsid w:val="00416A86"/>
    <w:rsid w:val="00417438"/>
    <w:rsid w:val="00417523"/>
    <w:rsid w:val="0041777E"/>
    <w:rsid w:val="00420284"/>
    <w:rsid w:val="004207DF"/>
    <w:rsid w:val="00420949"/>
    <w:rsid w:val="00421156"/>
    <w:rsid w:val="004215A4"/>
    <w:rsid w:val="00421731"/>
    <w:rsid w:val="004220E8"/>
    <w:rsid w:val="00422620"/>
    <w:rsid w:val="00422D25"/>
    <w:rsid w:val="00423898"/>
    <w:rsid w:val="00424F49"/>
    <w:rsid w:val="00425C08"/>
    <w:rsid w:val="00426603"/>
    <w:rsid w:val="00426E17"/>
    <w:rsid w:val="004277A0"/>
    <w:rsid w:val="0042793B"/>
    <w:rsid w:val="00427A13"/>
    <w:rsid w:val="00430355"/>
    <w:rsid w:val="00430D4C"/>
    <w:rsid w:val="00430EDA"/>
    <w:rsid w:val="00431CC5"/>
    <w:rsid w:val="00432F92"/>
    <w:rsid w:val="00434029"/>
    <w:rsid w:val="004346D3"/>
    <w:rsid w:val="004351E0"/>
    <w:rsid w:val="004353ED"/>
    <w:rsid w:val="00435736"/>
    <w:rsid w:val="00435B85"/>
    <w:rsid w:val="00436551"/>
    <w:rsid w:val="00436975"/>
    <w:rsid w:val="00437771"/>
    <w:rsid w:val="00441793"/>
    <w:rsid w:val="004417A9"/>
    <w:rsid w:val="004418FF"/>
    <w:rsid w:val="00441E82"/>
    <w:rsid w:val="00442203"/>
    <w:rsid w:val="0044229B"/>
    <w:rsid w:val="00442D1E"/>
    <w:rsid w:val="00443605"/>
    <w:rsid w:val="00444559"/>
    <w:rsid w:val="00444788"/>
    <w:rsid w:val="004449F9"/>
    <w:rsid w:val="00444A2F"/>
    <w:rsid w:val="00444B46"/>
    <w:rsid w:val="00444FF8"/>
    <w:rsid w:val="00445F6D"/>
    <w:rsid w:val="00446206"/>
    <w:rsid w:val="004466CD"/>
    <w:rsid w:val="00446D45"/>
    <w:rsid w:val="004507DE"/>
    <w:rsid w:val="00450A09"/>
    <w:rsid w:val="00450B45"/>
    <w:rsid w:val="004514EC"/>
    <w:rsid w:val="0045164C"/>
    <w:rsid w:val="00451E3E"/>
    <w:rsid w:val="00452C98"/>
    <w:rsid w:val="00452FF3"/>
    <w:rsid w:val="00454B60"/>
    <w:rsid w:val="004550B4"/>
    <w:rsid w:val="0045511E"/>
    <w:rsid w:val="0045541E"/>
    <w:rsid w:val="0045605F"/>
    <w:rsid w:val="0045703D"/>
    <w:rsid w:val="00457B83"/>
    <w:rsid w:val="00460F52"/>
    <w:rsid w:val="00463123"/>
    <w:rsid w:val="0046431D"/>
    <w:rsid w:val="004652A8"/>
    <w:rsid w:val="00465B8F"/>
    <w:rsid w:val="004666ED"/>
    <w:rsid w:val="00466814"/>
    <w:rsid w:val="004668BE"/>
    <w:rsid w:val="00467B35"/>
    <w:rsid w:val="00467BEE"/>
    <w:rsid w:val="004703FF"/>
    <w:rsid w:val="0047148A"/>
    <w:rsid w:val="00471B87"/>
    <w:rsid w:val="00471B88"/>
    <w:rsid w:val="00472555"/>
    <w:rsid w:val="00472AE9"/>
    <w:rsid w:val="004735A5"/>
    <w:rsid w:val="004749F4"/>
    <w:rsid w:val="00474E62"/>
    <w:rsid w:val="004755EA"/>
    <w:rsid w:val="00477BE8"/>
    <w:rsid w:val="004805E2"/>
    <w:rsid w:val="004807FC"/>
    <w:rsid w:val="00481FB6"/>
    <w:rsid w:val="00482041"/>
    <w:rsid w:val="004820D3"/>
    <w:rsid w:val="0048493A"/>
    <w:rsid w:val="004852DF"/>
    <w:rsid w:val="004855E5"/>
    <w:rsid w:val="00485819"/>
    <w:rsid w:val="0048682A"/>
    <w:rsid w:val="00487509"/>
    <w:rsid w:val="004877A8"/>
    <w:rsid w:val="00487BC0"/>
    <w:rsid w:val="00487D25"/>
    <w:rsid w:val="0049027E"/>
    <w:rsid w:val="004905C3"/>
    <w:rsid w:val="00490845"/>
    <w:rsid w:val="00490D20"/>
    <w:rsid w:val="00490E82"/>
    <w:rsid w:val="0049147E"/>
    <w:rsid w:val="00492210"/>
    <w:rsid w:val="004929AA"/>
    <w:rsid w:val="0049345A"/>
    <w:rsid w:val="00493739"/>
    <w:rsid w:val="00494AF3"/>
    <w:rsid w:val="00495046"/>
    <w:rsid w:val="00495605"/>
    <w:rsid w:val="00495658"/>
    <w:rsid w:val="00495958"/>
    <w:rsid w:val="00495981"/>
    <w:rsid w:val="0049702A"/>
    <w:rsid w:val="00497348"/>
    <w:rsid w:val="004A20B7"/>
    <w:rsid w:val="004A2865"/>
    <w:rsid w:val="004A2E2E"/>
    <w:rsid w:val="004A35B7"/>
    <w:rsid w:val="004A39FB"/>
    <w:rsid w:val="004A3D30"/>
    <w:rsid w:val="004A4297"/>
    <w:rsid w:val="004A4EB6"/>
    <w:rsid w:val="004A5659"/>
    <w:rsid w:val="004A5802"/>
    <w:rsid w:val="004A718B"/>
    <w:rsid w:val="004A74EB"/>
    <w:rsid w:val="004B01E9"/>
    <w:rsid w:val="004B138E"/>
    <w:rsid w:val="004B21D6"/>
    <w:rsid w:val="004B2C5E"/>
    <w:rsid w:val="004B323A"/>
    <w:rsid w:val="004B3434"/>
    <w:rsid w:val="004B44EC"/>
    <w:rsid w:val="004B4B5E"/>
    <w:rsid w:val="004B524C"/>
    <w:rsid w:val="004B657B"/>
    <w:rsid w:val="004B78FB"/>
    <w:rsid w:val="004B7AC1"/>
    <w:rsid w:val="004B7CCE"/>
    <w:rsid w:val="004C001D"/>
    <w:rsid w:val="004C0E81"/>
    <w:rsid w:val="004C0FC3"/>
    <w:rsid w:val="004C14CB"/>
    <w:rsid w:val="004C1961"/>
    <w:rsid w:val="004C256F"/>
    <w:rsid w:val="004C2877"/>
    <w:rsid w:val="004C2893"/>
    <w:rsid w:val="004C2D97"/>
    <w:rsid w:val="004C343F"/>
    <w:rsid w:val="004C439C"/>
    <w:rsid w:val="004C4529"/>
    <w:rsid w:val="004C4922"/>
    <w:rsid w:val="004C4D6F"/>
    <w:rsid w:val="004C55E1"/>
    <w:rsid w:val="004C6668"/>
    <w:rsid w:val="004C6790"/>
    <w:rsid w:val="004C799B"/>
    <w:rsid w:val="004D081F"/>
    <w:rsid w:val="004D082B"/>
    <w:rsid w:val="004D32B3"/>
    <w:rsid w:val="004D4533"/>
    <w:rsid w:val="004D4575"/>
    <w:rsid w:val="004D4FFF"/>
    <w:rsid w:val="004D6119"/>
    <w:rsid w:val="004D6B51"/>
    <w:rsid w:val="004D757C"/>
    <w:rsid w:val="004D7A2C"/>
    <w:rsid w:val="004D7F36"/>
    <w:rsid w:val="004E0EBA"/>
    <w:rsid w:val="004E113F"/>
    <w:rsid w:val="004E2BFB"/>
    <w:rsid w:val="004E2C0A"/>
    <w:rsid w:val="004E37A8"/>
    <w:rsid w:val="004E3AA7"/>
    <w:rsid w:val="004E40F2"/>
    <w:rsid w:val="004E4280"/>
    <w:rsid w:val="004E4E00"/>
    <w:rsid w:val="004E5C93"/>
    <w:rsid w:val="004E6590"/>
    <w:rsid w:val="004E6EF4"/>
    <w:rsid w:val="004E7316"/>
    <w:rsid w:val="004E7ED9"/>
    <w:rsid w:val="004F0488"/>
    <w:rsid w:val="004F04D4"/>
    <w:rsid w:val="004F05E7"/>
    <w:rsid w:val="004F1E09"/>
    <w:rsid w:val="004F247E"/>
    <w:rsid w:val="004F2527"/>
    <w:rsid w:val="004F2948"/>
    <w:rsid w:val="004F2D0B"/>
    <w:rsid w:val="004F3B30"/>
    <w:rsid w:val="004F4801"/>
    <w:rsid w:val="004F4A78"/>
    <w:rsid w:val="004F6103"/>
    <w:rsid w:val="004F6268"/>
    <w:rsid w:val="004F6787"/>
    <w:rsid w:val="004F733D"/>
    <w:rsid w:val="004F73F1"/>
    <w:rsid w:val="004F75CB"/>
    <w:rsid w:val="004F7674"/>
    <w:rsid w:val="004F7E33"/>
    <w:rsid w:val="0050154C"/>
    <w:rsid w:val="00502AC5"/>
    <w:rsid w:val="00503371"/>
    <w:rsid w:val="00503458"/>
    <w:rsid w:val="00503925"/>
    <w:rsid w:val="00503A54"/>
    <w:rsid w:val="00503A6E"/>
    <w:rsid w:val="00504843"/>
    <w:rsid w:val="0050494B"/>
    <w:rsid w:val="0050534B"/>
    <w:rsid w:val="00505929"/>
    <w:rsid w:val="005060CF"/>
    <w:rsid w:val="00506A2F"/>
    <w:rsid w:val="00506C8F"/>
    <w:rsid w:val="00507A9D"/>
    <w:rsid w:val="00507E8D"/>
    <w:rsid w:val="00510055"/>
    <w:rsid w:val="005108BC"/>
    <w:rsid w:val="00510D27"/>
    <w:rsid w:val="00511410"/>
    <w:rsid w:val="00511786"/>
    <w:rsid w:val="00511A63"/>
    <w:rsid w:val="00513916"/>
    <w:rsid w:val="00513F90"/>
    <w:rsid w:val="00513FFF"/>
    <w:rsid w:val="005143B5"/>
    <w:rsid w:val="005147D8"/>
    <w:rsid w:val="0051570F"/>
    <w:rsid w:val="00516166"/>
    <w:rsid w:val="00516C4F"/>
    <w:rsid w:val="00517A0B"/>
    <w:rsid w:val="00517E7E"/>
    <w:rsid w:val="00520203"/>
    <w:rsid w:val="0052085E"/>
    <w:rsid w:val="0052131B"/>
    <w:rsid w:val="00522125"/>
    <w:rsid w:val="005225BA"/>
    <w:rsid w:val="0052327D"/>
    <w:rsid w:val="00523354"/>
    <w:rsid w:val="0052384A"/>
    <w:rsid w:val="00523896"/>
    <w:rsid w:val="0052587E"/>
    <w:rsid w:val="00525912"/>
    <w:rsid w:val="00525EEC"/>
    <w:rsid w:val="005267E7"/>
    <w:rsid w:val="0052681E"/>
    <w:rsid w:val="00526B2D"/>
    <w:rsid w:val="00526D7E"/>
    <w:rsid w:val="0052728C"/>
    <w:rsid w:val="00527B1A"/>
    <w:rsid w:val="00527C7A"/>
    <w:rsid w:val="00530506"/>
    <w:rsid w:val="00531122"/>
    <w:rsid w:val="005314D6"/>
    <w:rsid w:val="0053186D"/>
    <w:rsid w:val="00532085"/>
    <w:rsid w:val="005326AF"/>
    <w:rsid w:val="00532EA0"/>
    <w:rsid w:val="00533001"/>
    <w:rsid w:val="00536287"/>
    <w:rsid w:val="0053633A"/>
    <w:rsid w:val="00536907"/>
    <w:rsid w:val="00536B17"/>
    <w:rsid w:val="00537F63"/>
    <w:rsid w:val="0054018F"/>
    <w:rsid w:val="00540266"/>
    <w:rsid w:val="00540A0F"/>
    <w:rsid w:val="00540ECD"/>
    <w:rsid w:val="00542427"/>
    <w:rsid w:val="00543EF4"/>
    <w:rsid w:val="00544B10"/>
    <w:rsid w:val="0054535A"/>
    <w:rsid w:val="005462FB"/>
    <w:rsid w:val="00546D91"/>
    <w:rsid w:val="005470FF"/>
    <w:rsid w:val="00547C74"/>
    <w:rsid w:val="00550837"/>
    <w:rsid w:val="0055083D"/>
    <w:rsid w:val="0055176D"/>
    <w:rsid w:val="005519DE"/>
    <w:rsid w:val="005526CF"/>
    <w:rsid w:val="005530BC"/>
    <w:rsid w:val="00553288"/>
    <w:rsid w:val="0055341E"/>
    <w:rsid w:val="005537C1"/>
    <w:rsid w:val="00554ECD"/>
    <w:rsid w:val="00555807"/>
    <w:rsid w:val="00556109"/>
    <w:rsid w:val="00556AB9"/>
    <w:rsid w:val="00556FAD"/>
    <w:rsid w:val="0056090A"/>
    <w:rsid w:val="005609EF"/>
    <w:rsid w:val="00560B04"/>
    <w:rsid w:val="00561548"/>
    <w:rsid w:val="00561765"/>
    <w:rsid w:val="00561832"/>
    <w:rsid w:val="00562636"/>
    <w:rsid w:val="00562846"/>
    <w:rsid w:val="00562D0D"/>
    <w:rsid w:val="00563DB9"/>
    <w:rsid w:val="00563FDE"/>
    <w:rsid w:val="00565A1A"/>
    <w:rsid w:val="005665C3"/>
    <w:rsid w:val="005668D0"/>
    <w:rsid w:val="00566AE8"/>
    <w:rsid w:val="00567161"/>
    <w:rsid w:val="00567454"/>
    <w:rsid w:val="005706EC"/>
    <w:rsid w:val="005708B9"/>
    <w:rsid w:val="00570AAC"/>
    <w:rsid w:val="00570E22"/>
    <w:rsid w:val="00570EFC"/>
    <w:rsid w:val="00571428"/>
    <w:rsid w:val="00571785"/>
    <w:rsid w:val="00572EF7"/>
    <w:rsid w:val="0057340B"/>
    <w:rsid w:val="00573BBD"/>
    <w:rsid w:val="00574381"/>
    <w:rsid w:val="0057458E"/>
    <w:rsid w:val="00574861"/>
    <w:rsid w:val="00574D32"/>
    <w:rsid w:val="00574E3F"/>
    <w:rsid w:val="0057527F"/>
    <w:rsid w:val="00575915"/>
    <w:rsid w:val="00575EEB"/>
    <w:rsid w:val="00576FE9"/>
    <w:rsid w:val="00577AF2"/>
    <w:rsid w:val="00577DB7"/>
    <w:rsid w:val="005805B2"/>
    <w:rsid w:val="0058069E"/>
    <w:rsid w:val="005808F3"/>
    <w:rsid w:val="00580E62"/>
    <w:rsid w:val="00580E77"/>
    <w:rsid w:val="00582B3F"/>
    <w:rsid w:val="00582B81"/>
    <w:rsid w:val="005834AA"/>
    <w:rsid w:val="00583BBF"/>
    <w:rsid w:val="00584636"/>
    <w:rsid w:val="00584763"/>
    <w:rsid w:val="00584937"/>
    <w:rsid w:val="005854D2"/>
    <w:rsid w:val="00585A90"/>
    <w:rsid w:val="00585C09"/>
    <w:rsid w:val="00585D4B"/>
    <w:rsid w:val="00585D54"/>
    <w:rsid w:val="0058635D"/>
    <w:rsid w:val="005873BF"/>
    <w:rsid w:val="00587838"/>
    <w:rsid w:val="00587E8E"/>
    <w:rsid w:val="005914FA"/>
    <w:rsid w:val="00591860"/>
    <w:rsid w:val="00591CD7"/>
    <w:rsid w:val="00592028"/>
    <w:rsid w:val="005926E4"/>
    <w:rsid w:val="0059299B"/>
    <w:rsid w:val="005930D5"/>
    <w:rsid w:val="00594833"/>
    <w:rsid w:val="0059510E"/>
    <w:rsid w:val="00595336"/>
    <w:rsid w:val="0059541A"/>
    <w:rsid w:val="00595646"/>
    <w:rsid w:val="00595BF0"/>
    <w:rsid w:val="0059623A"/>
    <w:rsid w:val="00596F8C"/>
    <w:rsid w:val="00597A1C"/>
    <w:rsid w:val="00597E1A"/>
    <w:rsid w:val="00597E89"/>
    <w:rsid w:val="00597EDE"/>
    <w:rsid w:val="005A092C"/>
    <w:rsid w:val="005A12E9"/>
    <w:rsid w:val="005A133E"/>
    <w:rsid w:val="005A1507"/>
    <w:rsid w:val="005A16E1"/>
    <w:rsid w:val="005A1A61"/>
    <w:rsid w:val="005A2573"/>
    <w:rsid w:val="005A2850"/>
    <w:rsid w:val="005A3669"/>
    <w:rsid w:val="005A39EB"/>
    <w:rsid w:val="005A3A7B"/>
    <w:rsid w:val="005A43B1"/>
    <w:rsid w:val="005A440F"/>
    <w:rsid w:val="005A5984"/>
    <w:rsid w:val="005A5DD3"/>
    <w:rsid w:val="005A6EA3"/>
    <w:rsid w:val="005A79F5"/>
    <w:rsid w:val="005A7A32"/>
    <w:rsid w:val="005B0E5B"/>
    <w:rsid w:val="005B1321"/>
    <w:rsid w:val="005B240B"/>
    <w:rsid w:val="005B2D08"/>
    <w:rsid w:val="005B2D9D"/>
    <w:rsid w:val="005B466B"/>
    <w:rsid w:val="005B4794"/>
    <w:rsid w:val="005B4C82"/>
    <w:rsid w:val="005B5A57"/>
    <w:rsid w:val="005B69D2"/>
    <w:rsid w:val="005B7A52"/>
    <w:rsid w:val="005C0DE8"/>
    <w:rsid w:val="005C1526"/>
    <w:rsid w:val="005C15A3"/>
    <w:rsid w:val="005C15BE"/>
    <w:rsid w:val="005C1C94"/>
    <w:rsid w:val="005C2081"/>
    <w:rsid w:val="005C2D88"/>
    <w:rsid w:val="005C352E"/>
    <w:rsid w:val="005C4797"/>
    <w:rsid w:val="005C509A"/>
    <w:rsid w:val="005C5379"/>
    <w:rsid w:val="005C7F3C"/>
    <w:rsid w:val="005D005E"/>
    <w:rsid w:val="005D1B6E"/>
    <w:rsid w:val="005D1C24"/>
    <w:rsid w:val="005D2676"/>
    <w:rsid w:val="005D2EC8"/>
    <w:rsid w:val="005D3E99"/>
    <w:rsid w:val="005D62F4"/>
    <w:rsid w:val="005D638F"/>
    <w:rsid w:val="005D63FB"/>
    <w:rsid w:val="005D6E09"/>
    <w:rsid w:val="005D710F"/>
    <w:rsid w:val="005D71DA"/>
    <w:rsid w:val="005D7A0F"/>
    <w:rsid w:val="005D7EB5"/>
    <w:rsid w:val="005E0195"/>
    <w:rsid w:val="005E0669"/>
    <w:rsid w:val="005E128A"/>
    <w:rsid w:val="005E1FF4"/>
    <w:rsid w:val="005E202E"/>
    <w:rsid w:val="005E4630"/>
    <w:rsid w:val="005E487D"/>
    <w:rsid w:val="005E4B65"/>
    <w:rsid w:val="005E4BEB"/>
    <w:rsid w:val="005E4CD6"/>
    <w:rsid w:val="005E4F10"/>
    <w:rsid w:val="005E55CA"/>
    <w:rsid w:val="005E5C6E"/>
    <w:rsid w:val="005E5D6C"/>
    <w:rsid w:val="005E62AE"/>
    <w:rsid w:val="005E6FF4"/>
    <w:rsid w:val="005E7714"/>
    <w:rsid w:val="005F03FF"/>
    <w:rsid w:val="005F0987"/>
    <w:rsid w:val="005F169A"/>
    <w:rsid w:val="005F1D7D"/>
    <w:rsid w:val="005F2293"/>
    <w:rsid w:val="005F2BC2"/>
    <w:rsid w:val="005F4DF2"/>
    <w:rsid w:val="005F6123"/>
    <w:rsid w:val="005F6F2A"/>
    <w:rsid w:val="00600446"/>
    <w:rsid w:val="006010B1"/>
    <w:rsid w:val="00601B72"/>
    <w:rsid w:val="00601BC2"/>
    <w:rsid w:val="00601F4E"/>
    <w:rsid w:val="00601FC3"/>
    <w:rsid w:val="0060238D"/>
    <w:rsid w:val="00603268"/>
    <w:rsid w:val="0060390F"/>
    <w:rsid w:val="0060440D"/>
    <w:rsid w:val="0060445F"/>
    <w:rsid w:val="00604856"/>
    <w:rsid w:val="0060490E"/>
    <w:rsid w:val="00604CF7"/>
    <w:rsid w:val="00605413"/>
    <w:rsid w:val="00605942"/>
    <w:rsid w:val="006059D7"/>
    <w:rsid w:val="0060643B"/>
    <w:rsid w:val="0060690A"/>
    <w:rsid w:val="00606E7F"/>
    <w:rsid w:val="00606F8D"/>
    <w:rsid w:val="0060748F"/>
    <w:rsid w:val="006075A7"/>
    <w:rsid w:val="006075BD"/>
    <w:rsid w:val="00610354"/>
    <w:rsid w:val="00610A14"/>
    <w:rsid w:val="0061100F"/>
    <w:rsid w:val="00611179"/>
    <w:rsid w:val="00612001"/>
    <w:rsid w:val="00613242"/>
    <w:rsid w:val="00613906"/>
    <w:rsid w:val="00613DD4"/>
    <w:rsid w:val="00613E7E"/>
    <w:rsid w:val="006144EB"/>
    <w:rsid w:val="006146C4"/>
    <w:rsid w:val="006150C5"/>
    <w:rsid w:val="00615BD6"/>
    <w:rsid w:val="00616750"/>
    <w:rsid w:val="006167D0"/>
    <w:rsid w:val="00617FA6"/>
    <w:rsid w:val="006202B4"/>
    <w:rsid w:val="00620FEB"/>
    <w:rsid w:val="00622814"/>
    <w:rsid w:val="00622855"/>
    <w:rsid w:val="00622864"/>
    <w:rsid w:val="00622D46"/>
    <w:rsid w:val="0062322D"/>
    <w:rsid w:val="006239DC"/>
    <w:rsid w:val="00623A89"/>
    <w:rsid w:val="0062433B"/>
    <w:rsid w:val="00624609"/>
    <w:rsid w:val="0062558C"/>
    <w:rsid w:val="00625C32"/>
    <w:rsid w:val="00626F31"/>
    <w:rsid w:val="00626FDD"/>
    <w:rsid w:val="00627293"/>
    <w:rsid w:val="00627F4C"/>
    <w:rsid w:val="0063076E"/>
    <w:rsid w:val="00630A65"/>
    <w:rsid w:val="00630BE7"/>
    <w:rsid w:val="00631CAD"/>
    <w:rsid w:val="00632127"/>
    <w:rsid w:val="00632129"/>
    <w:rsid w:val="006323BA"/>
    <w:rsid w:val="00632A84"/>
    <w:rsid w:val="00633B3B"/>
    <w:rsid w:val="00634263"/>
    <w:rsid w:val="006344E5"/>
    <w:rsid w:val="00634A69"/>
    <w:rsid w:val="00635219"/>
    <w:rsid w:val="006358E8"/>
    <w:rsid w:val="00635C9B"/>
    <w:rsid w:val="00637641"/>
    <w:rsid w:val="00637B12"/>
    <w:rsid w:val="0064053B"/>
    <w:rsid w:val="006410FF"/>
    <w:rsid w:val="006414C0"/>
    <w:rsid w:val="00641E6B"/>
    <w:rsid w:val="00642F61"/>
    <w:rsid w:val="00644078"/>
    <w:rsid w:val="006446F3"/>
    <w:rsid w:val="00644C83"/>
    <w:rsid w:val="00645377"/>
    <w:rsid w:val="00646205"/>
    <w:rsid w:val="00646F0A"/>
    <w:rsid w:val="006471EF"/>
    <w:rsid w:val="0064783C"/>
    <w:rsid w:val="00647D82"/>
    <w:rsid w:val="00647D8A"/>
    <w:rsid w:val="0065009E"/>
    <w:rsid w:val="006502CA"/>
    <w:rsid w:val="00651438"/>
    <w:rsid w:val="006516B7"/>
    <w:rsid w:val="006529B0"/>
    <w:rsid w:val="0065311B"/>
    <w:rsid w:val="0065312B"/>
    <w:rsid w:val="006535A2"/>
    <w:rsid w:val="00653ECB"/>
    <w:rsid w:val="00653FAC"/>
    <w:rsid w:val="00654142"/>
    <w:rsid w:val="00654311"/>
    <w:rsid w:val="00655328"/>
    <w:rsid w:val="006557A5"/>
    <w:rsid w:val="006559B1"/>
    <w:rsid w:val="00655D21"/>
    <w:rsid w:val="006562AC"/>
    <w:rsid w:val="00656582"/>
    <w:rsid w:val="00656A34"/>
    <w:rsid w:val="00656D4F"/>
    <w:rsid w:val="006575D6"/>
    <w:rsid w:val="00657943"/>
    <w:rsid w:val="006579B0"/>
    <w:rsid w:val="006608E2"/>
    <w:rsid w:val="00660A95"/>
    <w:rsid w:val="0066154A"/>
    <w:rsid w:val="00661E39"/>
    <w:rsid w:val="006620F6"/>
    <w:rsid w:val="0066244D"/>
    <w:rsid w:val="006631B3"/>
    <w:rsid w:val="00663D06"/>
    <w:rsid w:val="0066405D"/>
    <w:rsid w:val="006640EF"/>
    <w:rsid w:val="00664865"/>
    <w:rsid w:val="006649B7"/>
    <w:rsid w:val="00666CDA"/>
    <w:rsid w:val="00667002"/>
    <w:rsid w:val="006670AC"/>
    <w:rsid w:val="006673F2"/>
    <w:rsid w:val="00667440"/>
    <w:rsid w:val="006674E1"/>
    <w:rsid w:val="006677A8"/>
    <w:rsid w:val="00667C7C"/>
    <w:rsid w:val="0067008C"/>
    <w:rsid w:val="006703FC"/>
    <w:rsid w:val="00671063"/>
    <w:rsid w:val="00671197"/>
    <w:rsid w:val="00672028"/>
    <w:rsid w:val="00672233"/>
    <w:rsid w:val="00673178"/>
    <w:rsid w:val="006746EF"/>
    <w:rsid w:val="00674B04"/>
    <w:rsid w:val="00674C1E"/>
    <w:rsid w:val="00675178"/>
    <w:rsid w:val="006758B7"/>
    <w:rsid w:val="00675C7E"/>
    <w:rsid w:val="00675EE5"/>
    <w:rsid w:val="0067606A"/>
    <w:rsid w:val="006767A8"/>
    <w:rsid w:val="00676BB9"/>
    <w:rsid w:val="00676ED3"/>
    <w:rsid w:val="00677C5C"/>
    <w:rsid w:val="00677D6E"/>
    <w:rsid w:val="006800C3"/>
    <w:rsid w:val="00680850"/>
    <w:rsid w:val="00681FD3"/>
    <w:rsid w:val="00682982"/>
    <w:rsid w:val="006830EB"/>
    <w:rsid w:val="00683347"/>
    <w:rsid w:val="00683DF4"/>
    <w:rsid w:val="00685114"/>
    <w:rsid w:val="00685C47"/>
    <w:rsid w:val="00687181"/>
    <w:rsid w:val="006879D8"/>
    <w:rsid w:val="00687E03"/>
    <w:rsid w:val="006908F9"/>
    <w:rsid w:val="00691565"/>
    <w:rsid w:val="00691D94"/>
    <w:rsid w:val="0069439D"/>
    <w:rsid w:val="006945FC"/>
    <w:rsid w:val="006946AA"/>
    <w:rsid w:val="006953B5"/>
    <w:rsid w:val="006959DC"/>
    <w:rsid w:val="00695C4F"/>
    <w:rsid w:val="00695E61"/>
    <w:rsid w:val="006964AB"/>
    <w:rsid w:val="006967CF"/>
    <w:rsid w:val="0069704A"/>
    <w:rsid w:val="00697AEF"/>
    <w:rsid w:val="006A042A"/>
    <w:rsid w:val="006A0F0A"/>
    <w:rsid w:val="006A16A0"/>
    <w:rsid w:val="006A220E"/>
    <w:rsid w:val="006A2271"/>
    <w:rsid w:val="006A2E27"/>
    <w:rsid w:val="006A3402"/>
    <w:rsid w:val="006A42AA"/>
    <w:rsid w:val="006A45F2"/>
    <w:rsid w:val="006A4A24"/>
    <w:rsid w:val="006A4EA6"/>
    <w:rsid w:val="006A5A24"/>
    <w:rsid w:val="006A66B5"/>
    <w:rsid w:val="006A73B7"/>
    <w:rsid w:val="006B016C"/>
    <w:rsid w:val="006B09D5"/>
    <w:rsid w:val="006B17E1"/>
    <w:rsid w:val="006B1A10"/>
    <w:rsid w:val="006B2958"/>
    <w:rsid w:val="006B43E4"/>
    <w:rsid w:val="006B467C"/>
    <w:rsid w:val="006B5F9E"/>
    <w:rsid w:val="006B62AF"/>
    <w:rsid w:val="006B7167"/>
    <w:rsid w:val="006B7184"/>
    <w:rsid w:val="006B723D"/>
    <w:rsid w:val="006C12AA"/>
    <w:rsid w:val="006C1766"/>
    <w:rsid w:val="006C184B"/>
    <w:rsid w:val="006C1895"/>
    <w:rsid w:val="006C19D1"/>
    <w:rsid w:val="006C1A91"/>
    <w:rsid w:val="006C1E6A"/>
    <w:rsid w:val="006C1F91"/>
    <w:rsid w:val="006C1F94"/>
    <w:rsid w:val="006C474E"/>
    <w:rsid w:val="006C5477"/>
    <w:rsid w:val="006C55E8"/>
    <w:rsid w:val="006C56D9"/>
    <w:rsid w:val="006C642A"/>
    <w:rsid w:val="006C7F4F"/>
    <w:rsid w:val="006D0420"/>
    <w:rsid w:val="006D17C4"/>
    <w:rsid w:val="006D236B"/>
    <w:rsid w:val="006D25E9"/>
    <w:rsid w:val="006D28A9"/>
    <w:rsid w:val="006D3BA0"/>
    <w:rsid w:val="006D472F"/>
    <w:rsid w:val="006D4738"/>
    <w:rsid w:val="006D4FA2"/>
    <w:rsid w:val="006D5733"/>
    <w:rsid w:val="006D7BD1"/>
    <w:rsid w:val="006E0120"/>
    <w:rsid w:val="006E04A1"/>
    <w:rsid w:val="006E1079"/>
    <w:rsid w:val="006E1680"/>
    <w:rsid w:val="006E24FF"/>
    <w:rsid w:val="006E314A"/>
    <w:rsid w:val="006E3B88"/>
    <w:rsid w:val="006E425B"/>
    <w:rsid w:val="006E482A"/>
    <w:rsid w:val="006E5478"/>
    <w:rsid w:val="006E58F6"/>
    <w:rsid w:val="006E5B8A"/>
    <w:rsid w:val="006E5BE7"/>
    <w:rsid w:val="006E5F58"/>
    <w:rsid w:val="006E61CB"/>
    <w:rsid w:val="006E6520"/>
    <w:rsid w:val="006E6BD8"/>
    <w:rsid w:val="006E7B6F"/>
    <w:rsid w:val="006F029F"/>
    <w:rsid w:val="006F04C9"/>
    <w:rsid w:val="006F2112"/>
    <w:rsid w:val="006F2116"/>
    <w:rsid w:val="006F26BE"/>
    <w:rsid w:val="006F2DB0"/>
    <w:rsid w:val="006F307A"/>
    <w:rsid w:val="006F36F4"/>
    <w:rsid w:val="006F43B4"/>
    <w:rsid w:val="006F4AA3"/>
    <w:rsid w:val="006F5082"/>
    <w:rsid w:val="006F5BC5"/>
    <w:rsid w:val="006F5FEF"/>
    <w:rsid w:val="006F6ED4"/>
    <w:rsid w:val="006F7225"/>
    <w:rsid w:val="006F7819"/>
    <w:rsid w:val="006F7DE8"/>
    <w:rsid w:val="00700148"/>
    <w:rsid w:val="00700A05"/>
    <w:rsid w:val="00700B1A"/>
    <w:rsid w:val="007014B1"/>
    <w:rsid w:val="007026AE"/>
    <w:rsid w:val="007035D6"/>
    <w:rsid w:val="0070400D"/>
    <w:rsid w:val="00706076"/>
    <w:rsid w:val="00710462"/>
    <w:rsid w:val="00710B28"/>
    <w:rsid w:val="007115C8"/>
    <w:rsid w:val="007121BC"/>
    <w:rsid w:val="007126B3"/>
    <w:rsid w:val="00712BD6"/>
    <w:rsid w:val="0071339F"/>
    <w:rsid w:val="00713ADB"/>
    <w:rsid w:val="00713D5A"/>
    <w:rsid w:val="00714478"/>
    <w:rsid w:val="0071472F"/>
    <w:rsid w:val="0071585A"/>
    <w:rsid w:val="00715D6C"/>
    <w:rsid w:val="00716ACE"/>
    <w:rsid w:val="00716B26"/>
    <w:rsid w:val="007172E8"/>
    <w:rsid w:val="00717E8B"/>
    <w:rsid w:val="00720228"/>
    <w:rsid w:val="00720FDD"/>
    <w:rsid w:val="00721C8B"/>
    <w:rsid w:val="007240DF"/>
    <w:rsid w:val="00726878"/>
    <w:rsid w:val="007271EB"/>
    <w:rsid w:val="007273A3"/>
    <w:rsid w:val="007273ED"/>
    <w:rsid w:val="00727443"/>
    <w:rsid w:val="00727459"/>
    <w:rsid w:val="00730193"/>
    <w:rsid w:val="0073185B"/>
    <w:rsid w:val="00731A84"/>
    <w:rsid w:val="00731EA3"/>
    <w:rsid w:val="00732068"/>
    <w:rsid w:val="007329A9"/>
    <w:rsid w:val="007337D7"/>
    <w:rsid w:val="00733A34"/>
    <w:rsid w:val="00733D36"/>
    <w:rsid w:val="007345D8"/>
    <w:rsid w:val="007346DD"/>
    <w:rsid w:val="00734D32"/>
    <w:rsid w:val="007351E5"/>
    <w:rsid w:val="00735F6F"/>
    <w:rsid w:val="00736138"/>
    <w:rsid w:val="007377E7"/>
    <w:rsid w:val="00741561"/>
    <w:rsid w:val="007423B9"/>
    <w:rsid w:val="00742566"/>
    <w:rsid w:val="0074306B"/>
    <w:rsid w:val="007431AB"/>
    <w:rsid w:val="00743FF4"/>
    <w:rsid w:val="00744500"/>
    <w:rsid w:val="00744583"/>
    <w:rsid w:val="00744C46"/>
    <w:rsid w:val="007456CE"/>
    <w:rsid w:val="00746B47"/>
    <w:rsid w:val="0074755B"/>
    <w:rsid w:val="00747E01"/>
    <w:rsid w:val="0075010B"/>
    <w:rsid w:val="00750897"/>
    <w:rsid w:val="00751015"/>
    <w:rsid w:val="0075165D"/>
    <w:rsid w:val="0075197A"/>
    <w:rsid w:val="00751BCC"/>
    <w:rsid w:val="00751CA7"/>
    <w:rsid w:val="00752EC3"/>
    <w:rsid w:val="0075480B"/>
    <w:rsid w:val="00754A1B"/>
    <w:rsid w:val="00755DDA"/>
    <w:rsid w:val="00760677"/>
    <w:rsid w:val="007617F1"/>
    <w:rsid w:val="00761C21"/>
    <w:rsid w:val="00761E28"/>
    <w:rsid w:val="007620F0"/>
    <w:rsid w:val="00762401"/>
    <w:rsid w:val="00763519"/>
    <w:rsid w:val="00763659"/>
    <w:rsid w:val="00763D34"/>
    <w:rsid w:val="00764177"/>
    <w:rsid w:val="0076450E"/>
    <w:rsid w:val="0076552E"/>
    <w:rsid w:val="0076593F"/>
    <w:rsid w:val="007659E7"/>
    <w:rsid w:val="0076610F"/>
    <w:rsid w:val="007662F5"/>
    <w:rsid w:val="007667F8"/>
    <w:rsid w:val="0076694F"/>
    <w:rsid w:val="0076769D"/>
    <w:rsid w:val="00767AB9"/>
    <w:rsid w:val="0077088A"/>
    <w:rsid w:val="00771658"/>
    <w:rsid w:val="0077202C"/>
    <w:rsid w:val="0077209C"/>
    <w:rsid w:val="00772223"/>
    <w:rsid w:val="00772469"/>
    <w:rsid w:val="00773075"/>
    <w:rsid w:val="007732F6"/>
    <w:rsid w:val="00774519"/>
    <w:rsid w:val="00774981"/>
    <w:rsid w:val="00776580"/>
    <w:rsid w:val="00776E14"/>
    <w:rsid w:val="007773B8"/>
    <w:rsid w:val="00777565"/>
    <w:rsid w:val="00777C44"/>
    <w:rsid w:val="00777D26"/>
    <w:rsid w:val="007818A7"/>
    <w:rsid w:val="00781901"/>
    <w:rsid w:val="00781C8C"/>
    <w:rsid w:val="00782658"/>
    <w:rsid w:val="00784CE4"/>
    <w:rsid w:val="0078501D"/>
    <w:rsid w:val="00785241"/>
    <w:rsid w:val="00786A07"/>
    <w:rsid w:val="00787494"/>
    <w:rsid w:val="00787963"/>
    <w:rsid w:val="00790112"/>
    <w:rsid w:val="00790227"/>
    <w:rsid w:val="00790455"/>
    <w:rsid w:val="0079099F"/>
    <w:rsid w:val="007909C6"/>
    <w:rsid w:val="00791E9C"/>
    <w:rsid w:val="00792134"/>
    <w:rsid w:val="0079214F"/>
    <w:rsid w:val="00792E71"/>
    <w:rsid w:val="00793282"/>
    <w:rsid w:val="0079386E"/>
    <w:rsid w:val="00793F15"/>
    <w:rsid w:val="007941B4"/>
    <w:rsid w:val="00794A59"/>
    <w:rsid w:val="00795102"/>
    <w:rsid w:val="00797D34"/>
    <w:rsid w:val="007A0035"/>
    <w:rsid w:val="007A0908"/>
    <w:rsid w:val="007A0E25"/>
    <w:rsid w:val="007A1155"/>
    <w:rsid w:val="007A128C"/>
    <w:rsid w:val="007A151D"/>
    <w:rsid w:val="007A165F"/>
    <w:rsid w:val="007A1688"/>
    <w:rsid w:val="007A2F1C"/>
    <w:rsid w:val="007A5410"/>
    <w:rsid w:val="007A6079"/>
    <w:rsid w:val="007A650C"/>
    <w:rsid w:val="007A7177"/>
    <w:rsid w:val="007A7262"/>
    <w:rsid w:val="007A7B4F"/>
    <w:rsid w:val="007A7FAF"/>
    <w:rsid w:val="007B0C1A"/>
    <w:rsid w:val="007B0CF2"/>
    <w:rsid w:val="007B25A0"/>
    <w:rsid w:val="007B2749"/>
    <w:rsid w:val="007B27A8"/>
    <w:rsid w:val="007B3526"/>
    <w:rsid w:val="007B40BC"/>
    <w:rsid w:val="007B498D"/>
    <w:rsid w:val="007B56FF"/>
    <w:rsid w:val="007B5DB9"/>
    <w:rsid w:val="007C0542"/>
    <w:rsid w:val="007C13D0"/>
    <w:rsid w:val="007C16D6"/>
    <w:rsid w:val="007C1815"/>
    <w:rsid w:val="007C1E2D"/>
    <w:rsid w:val="007C1F88"/>
    <w:rsid w:val="007C4288"/>
    <w:rsid w:val="007C46A6"/>
    <w:rsid w:val="007C489B"/>
    <w:rsid w:val="007C4A8E"/>
    <w:rsid w:val="007C6565"/>
    <w:rsid w:val="007C6A44"/>
    <w:rsid w:val="007D1142"/>
    <w:rsid w:val="007D122D"/>
    <w:rsid w:val="007D130A"/>
    <w:rsid w:val="007D23A9"/>
    <w:rsid w:val="007D28DF"/>
    <w:rsid w:val="007D2F52"/>
    <w:rsid w:val="007D3104"/>
    <w:rsid w:val="007D399D"/>
    <w:rsid w:val="007D418A"/>
    <w:rsid w:val="007D465C"/>
    <w:rsid w:val="007D54DA"/>
    <w:rsid w:val="007D55A5"/>
    <w:rsid w:val="007D56BD"/>
    <w:rsid w:val="007D5825"/>
    <w:rsid w:val="007D5958"/>
    <w:rsid w:val="007D5DFF"/>
    <w:rsid w:val="007D6389"/>
    <w:rsid w:val="007D674E"/>
    <w:rsid w:val="007D6F6A"/>
    <w:rsid w:val="007E07DB"/>
    <w:rsid w:val="007E10B9"/>
    <w:rsid w:val="007E228D"/>
    <w:rsid w:val="007E2C49"/>
    <w:rsid w:val="007E3AFC"/>
    <w:rsid w:val="007E4734"/>
    <w:rsid w:val="007E502B"/>
    <w:rsid w:val="007E5633"/>
    <w:rsid w:val="007E598F"/>
    <w:rsid w:val="007E5B96"/>
    <w:rsid w:val="007E5EAC"/>
    <w:rsid w:val="007E686F"/>
    <w:rsid w:val="007E710F"/>
    <w:rsid w:val="007E7331"/>
    <w:rsid w:val="007E7CFE"/>
    <w:rsid w:val="007F005D"/>
    <w:rsid w:val="007F3B26"/>
    <w:rsid w:val="007F3E24"/>
    <w:rsid w:val="007F3E25"/>
    <w:rsid w:val="007F466F"/>
    <w:rsid w:val="007F5F76"/>
    <w:rsid w:val="007F6016"/>
    <w:rsid w:val="007F638A"/>
    <w:rsid w:val="007F6585"/>
    <w:rsid w:val="007F6880"/>
    <w:rsid w:val="007F770E"/>
    <w:rsid w:val="00800665"/>
    <w:rsid w:val="00801B53"/>
    <w:rsid w:val="00801D3B"/>
    <w:rsid w:val="00801E83"/>
    <w:rsid w:val="00802F2D"/>
    <w:rsid w:val="00803088"/>
    <w:rsid w:val="00803A35"/>
    <w:rsid w:val="0080478A"/>
    <w:rsid w:val="00804C0B"/>
    <w:rsid w:val="008059E5"/>
    <w:rsid w:val="00805B26"/>
    <w:rsid w:val="00806A1F"/>
    <w:rsid w:val="00806D91"/>
    <w:rsid w:val="00807B06"/>
    <w:rsid w:val="00807CAF"/>
    <w:rsid w:val="00811C40"/>
    <w:rsid w:val="008134DE"/>
    <w:rsid w:val="00813794"/>
    <w:rsid w:val="0081398C"/>
    <w:rsid w:val="00814DB7"/>
    <w:rsid w:val="0081572E"/>
    <w:rsid w:val="00815ABF"/>
    <w:rsid w:val="00815F27"/>
    <w:rsid w:val="00816116"/>
    <w:rsid w:val="00816145"/>
    <w:rsid w:val="00816433"/>
    <w:rsid w:val="00816996"/>
    <w:rsid w:val="00816FA5"/>
    <w:rsid w:val="008206AE"/>
    <w:rsid w:val="008214D8"/>
    <w:rsid w:val="008215EF"/>
    <w:rsid w:val="00821718"/>
    <w:rsid w:val="00821EAC"/>
    <w:rsid w:val="0082301A"/>
    <w:rsid w:val="00823583"/>
    <w:rsid w:val="008236DA"/>
    <w:rsid w:val="00824020"/>
    <w:rsid w:val="00824606"/>
    <w:rsid w:val="00825275"/>
    <w:rsid w:val="00827A26"/>
    <w:rsid w:val="008301B5"/>
    <w:rsid w:val="00830567"/>
    <w:rsid w:val="008305E7"/>
    <w:rsid w:val="00830802"/>
    <w:rsid w:val="00830D9F"/>
    <w:rsid w:val="00830F56"/>
    <w:rsid w:val="00830FD6"/>
    <w:rsid w:val="00831309"/>
    <w:rsid w:val="00831672"/>
    <w:rsid w:val="00831F66"/>
    <w:rsid w:val="008325B0"/>
    <w:rsid w:val="0083276F"/>
    <w:rsid w:val="00832D95"/>
    <w:rsid w:val="00832FC0"/>
    <w:rsid w:val="00833799"/>
    <w:rsid w:val="00833DDB"/>
    <w:rsid w:val="00834374"/>
    <w:rsid w:val="008354AC"/>
    <w:rsid w:val="00835D87"/>
    <w:rsid w:val="00836105"/>
    <w:rsid w:val="00836DB6"/>
    <w:rsid w:val="00840A0A"/>
    <w:rsid w:val="00840D3B"/>
    <w:rsid w:val="00840F38"/>
    <w:rsid w:val="008418B3"/>
    <w:rsid w:val="00841CB1"/>
    <w:rsid w:val="00842095"/>
    <w:rsid w:val="00842BE2"/>
    <w:rsid w:val="00842F85"/>
    <w:rsid w:val="00843D65"/>
    <w:rsid w:val="00843E89"/>
    <w:rsid w:val="00844BC4"/>
    <w:rsid w:val="00845C01"/>
    <w:rsid w:val="00846604"/>
    <w:rsid w:val="0084777F"/>
    <w:rsid w:val="00851A5C"/>
    <w:rsid w:val="008522DF"/>
    <w:rsid w:val="00853410"/>
    <w:rsid w:val="0085358B"/>
    <w:rsid w:val="00855A3F"/>
    <w:rsid w:val="00855EBA"/>
    <w:rsid w:val="00856328"/>
    <w:rsid w:val="0085749A"/>
    <w:rsid w:val="008607A9"/>
    <w:rsid w:val="0086089D"/>
    <w:rsid w:val="00860C3B"/>
    <w:rsid w:val="00860CB8"/>
    <w:rsid w:val="0086134F"/>
    <w:rsid w:val="00861EBB"/>
    <w:rsid w:val="00861F93"/>
    <w:rsid w:val="0086219B"/>
    <w:rsid w:val="008621B2"/>
    <w:rsid w:val="008625A6"/>
    <w:rsid w:val="008625AF"/>
    <w:rsid w:val="00863CD6"/>
    <w:rsid w:val="00864147"/>
    <w:rsid w:val="00864910"/>
    <w:rsid w:val="008663E1"/>
    <w:rsid w:val="008667E4"/>
    <w:rsid w:val="00866D54"/>
    <w:rsid w:val="008670FD"/>
    <w:rsid w:val="00867708"/>
    <w:rsid w:val="00867E08"/>
    <w:rsid w:val="00870F43"/>
    <w:rsid w:val="008719F1"/>
    <w:rsid w:val="008723EE"/>
    <w:rsid w:val="0087293C"/>
    <w:rsid w:val="008731CA"/>
    <w:rsid w:val="00873472"/>
    <w:rsid w:val="00874920"/>
    <w:rsid w:val="00875887"/>
    <w:rsid w:val="00876F3C"/>
    <w:rsid w:val="00877DC6"/>
    <w:rsid w:val="00880310"/>
    <w:rsid w:val="0088076D"/>
    <w:rsid w:val="00880AEF"/>
    <w:rsid w:val="00881B37"/>
    <w:rsid w:val="0088245F"/>
    <w:rsid w:val="00882490"/>
    <w:rsid w:val="0088293C"/>
    <w:rsid w:val="008839C0"/>
    <w:rsid w:val="00884740"/>
    <w:rsid w:val="00884AA2"/>
    <w:rsid w:val="00884F24"/>
    <w:rsid w:val="0088538D"/>
    <w:rsid w:val="00885656"/>
    <w:rsid w:val="0088579D"/>
    <w:rsid w:val="008874F2"/>
    <w:rsid w:val="00887CAE"/>
    <w:rsid w:val="008906DC"/>
    <w:rsid w:val="00890BCF"/>
    <w:rsid w:val="008913F1"/>
    <w:rsid w:val="00892171"/>
    <w:rsid w:val="008954AA"/>
    <w:rsid w:val="0089707F"/>
    <w:rsid w:val="0089747C"/>
    <w:rsid w:val="008976C2"/>
    <w:rsid w:val="00897CB5"/>
    <w:rsid w:val="008A0D84"/>
    <w:rsid w:val="008A11F9"/>
    <w:rsid w:val="008A179A"/>
    <w:rsid w:val="008A1B32"/>
    <w:rsid w:val="008A21F3"/>
    <w:rsid w:val="008A4578"/>
    <w:rsid w:val="008A52A2"/>
    <w:rsid w:val="008A5687"/>
    <w:rsid w:val="008A584E"/>
    <w:rsid w:val="008A5A7D"/>
    <w:rsid w:val="008A5C34"/>
    <w:rsid w:val="008A6085"/>
    <w:rsid w:val="008A6472"/>
    <w:rsid w:val="008A6888"/>
    <w:rsid w:val="008A7AA5"/>
    <w:rsid w:val="008B1E05"/>
    <w:rsid w:val="008B1F24"/>
    <w:rsid w:val="008B1FCD"/>
    <w:rsid w:val="008B26E7"/>
    <w:rsid w:val="008B49D1"/>
    <w:rsid w:val="008B4B7D"/>
    <w:rsid w:val="008B53D7"/>
    <w:rsid w:val="008B58B3"/>
    <w:rsid w:val="008B5D6E"/>
    <w:rsid w:val="008B6756"/>
    <w:rsid w:val="008B7E4D"/>
    <w:rsid w:val="008C0AE7"/>
    <w:rsid w:val="008C157D"/>
    <w:rsid w:val="008C1B78"/>
    <w:rsid w:val="008C3133"/>
    <w:rsid w:val="008C3E52"/>
    <w:rsid w:val="008C4740"/>
    <w:rsid w:val="008C4E57"/>
    <w:rsid w:val="008C5A01"/>
    <w:rsid w:val="008C5D0C"/>
    <w:rsid w:val="008C5D30"/>
    <w:rsid w:val="008C5F5A"/>
    <w:rsid w:val="008C5F6C"/>
    <w:rsid w:val="008C6BEF"/>
    <w:rsid w:val="008D0BDA"/>
    <w:rsid w:val="008D16D3"/>
    <w:rsid w:val="008D1CA3"/>
    <w:rsid w:val="008D1D51"/>
    <w:rsid w:val="008D2106"/>
    <w:rsid w:val="008D3B6F"/>
    <w:rsid w:val="008D3E49"/>
    <w:rsid w:val="008D480F"/>
    <w:rsid w:val="008D4986"/>
    <w:rsid w:val="008D4D87"/>
    <w:rsid w:val="008D54B3"/>
    <w:rsid w:val="008E0A21"/>
    <w:rsid w:val="008E101D"/>
    <w:rsid w:val="008E14A6"/>
    <w:rsid w:val="008E1778"/>
    <w:rsid w:val="008E220D"/>
    <w:rsid w:val="008E2369"/>
    <w:rsid w:val="008E2F22"/>
    <w:rsid w:val="008E385D"/>
    <w:rsid w:val="008E3B8D"/>
    <w:rsid w:val="008E532E"/>
    <w:rsid w:val="008E58DD"/>
    <w:rsid w:val="008E5BD7"/>
    <w:rsid w:val="008E6BF7"/>
    <w:rsid w:val="008E79A0"/>
    <w:rsid w:val="008F0116"/>
    <w:rsid w:val="008F0BE2"/>
    <w:rsid w:val="008F1894"/>
    <w:rsid w:val="008F22A0"/>
    <w:rsid w:val="008F22B0"/>
    <w:rsid w:val="008F2C6E"/>
    <w:rsid w:val="008F32AF"/>
    <w:rsid w:val="008F3F1E"/>
    <w:rsid w:val="008F3F46"/>
    <w:rsid w:val="008F488F"/>
    <w:rsid w:val="008F4896"/>
    <w:rsid w:val="008F4EBE"/>
    <w:rsid w:val="008F5314"/>
    <w:rsid w:val="008F54C3"/>
    <w:rsid w:val="008F5636"/>
    <w:rsid w:val="008F5A66"/>
    <w:rsid w:val="008F5F87"/>
    <w:rsid w:val="008F6057"/>
    <w:rsid w:val="008F7F0B"/>
    <w:rsid w:val="009001F7"/>
    <w:rsid w:val="00900638"/>
    <w:rsid w:val="00901668"/>
    <w:rsid w:val="009027E3"/>
    <w:rsid w:val="0090365C"/>
    <w:rsid w:val="00903B73"/>
    <w:rsid w:val="0090527E"/>
    <w:rsid w:val="009053B4"/>
    <w:rsid w:val="00905987"/>
    <w:rsid w:val="009059FE"/>
    <w:rsid w:val="00905BE5"/>
    <w:rsid w:val="00906162"/>
    <w:rsid w:val="009067E6"/>
    <w:rsid w:val="009076E9"/>
    <w:rsid w:val="00907D29"/>
    <w:rsid w:val="00907D34"/>
    <w:rsid w:val="00910947"/>
    <w:rsid w:val="00910CE0"/>
    <w:rsid w:val="00910E1A"/>
    <w:rsid w:val="0091180C"/>
    <w:rsid w:val="00911B2D"/>
    <w:rsid w:val="0091200E"/>
    <w:rsid w:val="00912313"/>
    <w:rsid w:val="00914A71"/>
    <w:rsid w:val="00914B94"/>
    <w:rsid w:val="00914FB1"/>
    <w:rsid w:val="009151C6"/>
    <w:rsid w:val="00915A60"/>
    <w:rsid w:val="00915C50"/>
    <w:rsid w:val="009164E3"/>
    <w:rsid w:val="009169DE"/>
    <w:rsid w:val="009171E3"/>
    <w:rsid w:val="00917DFE"/>
    <w:rsid w:val="00922BF5"/>
    <w:rsid w:val="00922ECF"/>
    <w:rsid w:val="00923280"/>
    <w:rsid w:val="00923A62"/>
    <w:rsid w:val="00924849"/>
    <w:rsid w:val="00925D8B"/>
    <w:rsid w:val="0092679A"/>
    <w:rsid w:val="00927501"/>
    <w:rsid w:val="0093197B"/>
    <w:rsid w:val="00931D2F"/>
    <w:rsid w:val="009323A0"/>
    <w:rsid w:val="0093297A"/>
    <w:rsid w:val="00932D76"/>
    <w:rsid w:val="00933744"/>
    <w:rsid w:val="00933FBD"/>
    <w:rsid w:val="009340DF"/>
    <w:rsid w:val="0093443E"/>
    <w:rsid w:val="00934740"/>
    <w:rsid w:val="00934790"/>
    <w:rsid w:val="009354C6"/>
    <w:rsid w:val="00935F83"/>
    <w:rsid w:val="00935FF5"/>
    <w:rsid w:val="009368BF"/>
    <w:rsid w:val="009368E2"/>
    <w:rsid w:val="009375DB"/>
    <w:rsid w:val="00937626"/>
    <w:rsid w:val="00937C2E"/>
    <w:rsid w:val="00937DF4"/>
    <w:rsid w:val="00940BD7"/>
    <w:rsid w:val="00941330"/>
    <w:rsid w:val="009439C0"/>
    <w:rsid w:val="0094414B"/>
    <w:rsid w:val="00944679"/>
    <w:rsid w:val="009446A6"/>
    <w:rsid w:val="00944B8A"/>
    <w:rsid w:val="00944EB8"/>
    <w:rsid w:val="00945989"/>
    <w:rsid w:val="00945D78"/>
    <w:rsid w:val="00946C78"/>
    <w:rsid w:val="00947C48"/>
    <w:rsid w:val="00947DF8"/>
    <w:rsid w:val="0095015A"/>
    <w:rsid w:val="00950235"/>
    <w:rsid w:val="00950709"/>
    <w:rsid w:val="00950D3C"/>
    <w:rsid w:val="00950F84"/>
    <w:rsid w:val="00950FC4"/>
    <w:rsid w:val="00951427"/>
    <w:rsid w:val="0095226C"/>
    <w:rsid w:val="009522A2"/>
    <w:rsid w:val="00953C52"/>
    <w:rsid w:val="00953F6B"/>
    <w:rsid w:val="00954A16"/>
    <w:rsid w:val="00954AB5"/>
    <w:rsid w:val="00955069"/>
    <w:rsid w:val="00956CEF"/>
    <w:rsid w:val="00956DFE"/>
    <w:rsid w:val="0095701B"/>
    <w:rsid w:val="00957038"/>
    <w:rsid w:val="00957B97"/>
    <w:rsid w:val="00960708"/>
    <w:rsid w:val="0096093A"/>
    <w:rsid w:val="00960BB3"/>
    <w:rsid w:val="00960CED"/>
    <w:rsid w:val="009614EE"/>
    <w:rsid w:val="009625EE"/>
    <w:rsid w:val="00962850"/>
    <w:rsid w:val="00963447"/>
    <w:rsid w:val="009649F2"/>
    <w:rsid w:val="00964D68"/>
    <w:rsid w:val="009652AC"/>
    <w:rsid w:val="009658A7"/>
    <w:rsid w:val="00966545"/>
    <w:rsid w:val="009672D7"/>
    <w:rsid w:val="00967990"/>
    <w:rsid w:val="00967EEC"/>
    <w:rsid w:val="00970880"/>
    <w:rsid w:val="00971531"/>
    <w:rsid w:val="00971838"/>
    <w:rsid w:val="00972141"/>
    <w:rsid w:val="0097293B"/>
    <w:rsid w:val="00972CCA"/>
    <w:rsid w:val="0097324C"/>
    <w:rsid w:val="00973934"/>
    <w:rsid w:val="00973E58"/>
    <w:rsid w:val="00973FF9"/>
    <w:rsid w:val="009744B2"/>
    <w:rsid w:val="00974853"/>
    <w:rsid w:val="00974E42"/>
    <w:rsid w:val="00974F7A"/>
    <w:rsid w:val="009760D5"/>
    <w:rsid w:val="00976A15"/>
    <w:rsid w:val="00976FFB"/>
    <w:rsid w:val="00977088"/>
    <w:rsid w:val="009770E9"/>
    <w:rsid w:val="009776A3"/>
    <w:rsid w:val="0098123B"/>
    <w:rsid w:val="009813B3"/>
    <w:rsid w:val="009817E4"/>
    <w:rsid w:val="00981EA7"/>
    <w:rsid w:val="00981EE6"/>
    <w:rsid w:val="00982352"/>
    <w:rsid w:val="0098352E"/>
    <w:rsid w:val="0098424A"/>
    <w:rsid w:val="0098480E"/>
    <w:rsid w:val="0098529D"/>
    <w:rsid w:val="0098576F"/>
    <w:rsid w:val="0098660C"/>
    <w:rsid w:val="00987DA1"/>
    <w:rsid w:val="009904B7"/>
    <w:rsid w:val="00991AC7"/>
    <w:rsid w:val="00994CA1"/>
    <w:rsid w:val="00996A21"/>
    <w:rsid w:val="00996C99"/>
    <w:rsid w:val="00997175"/>
    <w:rsid w:val="009977E3"/>
    <w:rsid w:val="009979CA"/>
    <w:rsid w:val="00997E0D"/>
    <w:rsid w:val="009A0A9E"/>
    <w:rsid w:val="009A0CE5"/>
    <w:rsid w:val="009A1770"/>
    <w:rsid w:val="009A21BC"/>
    <w:rsid w:val="009A315B"/>
    <w:rsid w:val="009A4692"/>
    <w:rsid w:val="009A47AB"/>
    <w:rsid w:val="009A4D7E"/>
    <w:rsid w:val="009A59B3"/>
    <w:rsid w:val="009A5EB1"/>
    <w:rsid w:val="009A665A"/>
    <w:rsid w:val="009A7909"/>
    <w:rsid w:val="009B048A"/>
    <w:rsid w:val="009B14F5"/>
    <w:rsid w:val="009B19DC"/>
    <w:rsid w:val="009B1AD2"/>
    <w:rsid w:val="009B24B6"/>
    <w:rsid w:val="009B2828"/>
    <w:rsid w:val="009B2C5D"/>
    <w:rsid w:val="009B3C3C"/>
    <w:rsid w:val="009B5433"/>
    <w:rsid w:val="009B5EB0"/>
    <w:rsid w:val="009B6AF0"/>
    <w:rsid w:val="009B70DD"/>
    <w:rsid w:val="009B72FC"/>
    <w:rsid w:val="009B7510"/>
    <w:rsid w:val="009C078F"/>
    <w:rsid w:val="009C0D41"/>
    <w:rsid w:val="009C1AC8"/>
    <w:rsid w:val="009C1C06"/>
    <w:rsid w:val="009C21E3"/>
    <w:rsid w:val="009C2C34"/>
    <w:rsid w:val="009C301E"/>
    <w:rsid w:val="009C352E"/>
    <w:rsid w:val="009C374F"/>
    <w:rsid w:val="009C37B5"/>
    <w:rsid w:val="009C3AC7"/>
    <w:rsid w:val="009C434E"/>
    <w:rsid w:val="009C4A64"/>
    <w:rsid w:val="009C50CC"/>
    <w:rsid w:val="009C6AC7"/>
    <w:rsid w:val="009C6F5D"/>
    <w:rsid w:val="009C7113"/>
    <w:rsid w:val="009C73D2"/>
    <w:rsid w:val="009C794F"/>
    <w:rsid w:val="009D188F"/>
    <w:rsid w:val="009D1C6F"/>
    <w:rsid w:val="009D2CDE"/>
    <w:rsid w:val="009D37BE"/>
    <w:rsid w:val="009D39B0"/>
    <w:rsid w:val="009D39B8"/>
    <w:rsid w:val="009D44FB"/>
    <w:rsid w:val="009D484D"/>
    <w:rsid w:val="009D593C"/>
    <w:rsid w:val="009D646F"/>
    <w:rsid w:val="009D6590"/>
    <w:rsid w:val="009D6CC2"/>
    <w:rsid w:val="009D7786"/>
    <w:rsid w:val="009D7CE3"/>
    <w:rsid w:val="009E01EC"/>
    <w:rsid w:val="009E15E8"/>
    <w:rsid w:val="009E16D7"/>
    <w:rsid w:val="009E21EA"/>
    <w:rsid w:val="009E2C14"/>
    <w:rsid w:val="009E38BF"/>
    <w:rsid w:val="009E4255"/>
    <w:rsid w:val="009E5333"/>
    <w:rsid w:val="009E5573"/>
    <w:rsid w:val="009E5E62"/>
    <w:rsid w:val="009E7749"/>
    <w:rsid w:val="009E78C3"/>
    <w:rsid w:val="009F060D"/>
    <w:rsid w:val="009F1544"/>
    <w:rsid w:val="009F2A91"/>
    <w:rsid w:val="009F41CE"/>
    <w:rsid w:val="009F4966"/>
    <w:rsid w:val="009F61C5"/>
    <w:rsid w:val="009F6402"/>
    <w:rsid w:val="009F65DA"/>
    <w:rsid w:val="009F693F"/>
    <w:rsid w:val="009F6CE7"/>
    <w:rsid w:val="009F6E26"/>
    <w:rsid w:val="009F7012"/>
    <w:rsid w:val="009F7768"/>
    <w:rsid w:val="009F7BB5"/>
    <w:rsid w:val="00A00D84"/>
    <w:rsid w:val="00A0120D"/>
    <w:rsid w:val="00A01BB9"/>
    <w:rsid w:val="00A03450"/>
    <w:rsid w:val="00A036A8"/>
    <w:rsid w:val="00A03AD2"/>
    <w:rsid w:val="00A04851"/>
    <w:rsid w:val="00A06F52"/>
    <w:rsid w:val="00A0723C"/>
    <w:rsid w:val="00A07265"/>
    <w:rsid w:val="00A075D7"/>
    <w:rsid w:val="00A07933"/>
    <w:rsid w:val="00A10CE6"/>
    <w:rsid w:val="00A10ED5"/>
    <w:rsid w:val="00A10FBA"/>
    <w:rsid w:val="00A11A57"/>
    <w:rsid w:val="00A11D6D"/>
    <w:rsid w:val="00A12868"/>
    <w:rsid w:val="00A133F9"/>
    <w:rsid w:val="00A13432"/>
    <w:rsid w:val="00A134CE"/>
    <w:rsid w:val="00A13C31"/>
    <w:rsid w:val="00A13FF0"/>
    <w:rsid w:val="00A14289"/>
    <w:rsid w:val="00A15DC9"/>
    <w:rsid w:val="00A16B58"/>
    <w:rsid w:val="00A16E4D"/>
    <w:rsid w:val="00A177FE"/>
    <w:rsid w:val="00A20898"/>
    <w:rsid w:val="00A21505"/>
    <w:rsid w:val="00A234FC"/>
    <w:rsid w:val="00A23E63"/>
    <w:rsid w:val="00A2489F"/>
    <w:rsid w:val="00A24A80"/>
    <w:rsid w:val="00A24F50"/>
    <w:rsid w:val="00A253F0"/>
    <w:rsid w:val="00A25406"/>
    <w:rsid w:val="00A2668C"/>
    <w:rsid w:val="00A2746C"/>
    <w:rsid w:val="00A318AB"/>
    <w:rsid w:val="00A31B4F"/>
    <w:rsid w:val="00A33274"/>
    <w:rsid w:val="00A33ACC"/>
    <w:rsid w:val="00A33CD4"/>
    <w:rsid w:val="00A33E0F"/>
    <w:rsid w:val="00A345CD"/>
    <w:rsid w:val="00A34FEA"/>
    <w:rsid w:val="00A35D64"/>
    <w:rsid w:val="00A35FE3"/>
    <w:rsid w:val="00A36C04"/>
    <w:rsid w:val="00A40238"/>
    <w:rsid w:val="00A40599"/>
    <w:rsid w:val="00A42D79"/>
    <w:rsid w:val="00A44260"/>
    <w:rsid w:val="00A44516"/>
    <w:rsid w:val="00A44D85"/>
    <w:rsid w:val="00A44D93"/>
    <w:rsid w:val="00A45E1C"/>
    <w:rsid w:val="00A46ACF"/>
    <w:rsid w:val="00A46DED"/>
    <w:rsid w:val="00A5041A"/>
    <w:rsid w:val="00A50A9B"/>
    <w:rsid w:val="00A50CA8"/>
    <w:rsid w:val="00A51C56"/>
    <w:rsid w:val="00A520CF"/>
    <w:rsid w:val="00A523CB"/>
    <w:rsid w:val="00A53186"/>
    <w:rsid w:val="00A54BAC"/>
    <w:rsid w:val="00A54C16"/>
    <w:rsid w:val="00A5506C"/>
    <w:rsid w:val="00A555E7"/>
    <w:rsid w:val="00A55A9C"/>
    <w:rsid w:val="00A55C52"/>
    <w:rsid w:val="00A55CF7"/>
    <w:rsid w:val="00A5619D"/>
    <w:rsid w:val="00A5649D"/>
    <w:rsid w:val="00A569CA"/>
    <w:rsid w:val="00A574E0"/>
    <w:rsid w:val="00A57AE0"/>
    <w:rsid w:val="00A60413"/>
    <w:rsid w:val="00A60A8E"/>
    <w:rsid w:val="00A60C9B"/>
    <w:rsid w:val="00A6127D"/>
    <w:rsid w:val="00A61704"/>
    <w:rsid w:val="00A617C1"/>
    <w:rsid w:val="00A61DFE"/>
    <w:rsid w:val="00A622AA"/>
    <w:rsid w:val="00A62DB0"/>
    <w:rsid w:val="00A633AC"/>
    <w:rsid w:val="00A635A5"/>
    <w:rsid w:val="00A640E0"/>
    <w:rsid w:val="00A649FF"/>
    <w:rsid w:val="00A64AE3"/>
    <w:rsid w:val="00A65033"/>
    <w:rsid w:val="00A65502"/>
    <w:rsid w:val="00A657C3"/>
    <w:rsid w:val="00A66EEA"/>
    <w:rsid w:val="00A7070B"/>
    <w:rsid w:val="00A70BFB"/>
    <w:rsid w:val="00A7159A"/>
    <w:rsid w:val="00A72221"/>
    <w:rsid w:val="00A72274"/>
    <w:rsid w:val="00A726F5"/>
    <w:rsid w:val="00A7357D"/>
    <w:rsid w:val="00A73A34"/>
    <w:rsid w:val="00A742A6"/>
    <w:rsid w:val="00A7495B"/>
    <w:rsid w:val="00A74BE3"/>
    <w:rsid w:val="00A74C0D"/>
    <w:rsid w:val="00A756DA"/>
    <w:rsid w:val="00A76B08"/>
    <w:rsid w:val="00A76D19"/>
    <w:rsid w:val="00A77314"/>
    <w:rsid w:val="00A777EC"/>
    <w:rsid w:val="00A80016"/>
    <w:rsid w:val="00A80385"/>
    <w:rsid w:val="00A81421"/>
    <w:rsid w:val="00A82300"/>
    <w:rsid w:val="00A82783"/>
    <w:rsid w:val="00A827C1"/>
    <w:rsid w:val="00A82B56"/>
    <w:rsid w:val="00A82DC1"/>
    <w:rsid w:val="00A83629"/>
    <w:rsid w:val="00A8382A"/>
    <w:rsid w:val="00A84056"/>
    <w:rsid w:val="00A843D2"/>
    <w:rsid w:val="00A856A5"/>
    <w:rsid w:val="00A85AC7"/>
    <w:rsid w:val="00A86DBC"/>
    <w:rsid w:val="00A91CB9"/>
    <w:rsid w:val="00A928C6"/>
    <w:rsid w:val="00A93BF8"/>
    <w:rsid w:val="00A961C1"/>
    <w:rsid w:val="00A96BFF"/>
    <w:rsid w:val="00A96E30"/>
    <w:rsid w:val="00A96E88"/>
    <w:rsid w:val="00A96EC1"/>
    <w:rsid w:val="00AA08EB"/>
    <w:rsid w:val="00AA0BD0"/>
    <w:rsid w:val="00AA0E9E"/>
    <w:rsid w:val="00AA1A76"/>
    <w:rsid w:val="00AA1DA1"/>
    <w:rsid w:val="00AA419B"/>
    <w:rsid w:val="00AA535E"/>
    <w:rsid w:val="00AA5F80"/>
    <w:rsid w:val="00AA5FE0"/>
    <w:rsid w:val="00AA6DF8"/>
    <w:rsid w:val="00AA7709"/>
    <w:rsid w:val="00AA7CA2"/>
    <w:rsid w:val="00AB008D"/>
    <w:rsid w:val="00AB00EE"/>
    <w:rsid w:val="00AB0922"/>
    <w:rsid w:val="00AB0EDC"/>
    <w:rsid w:val="00AB1457"/>
    <w:rsid w:val="00AB1C65"/>
    <w:rsid w:val="00AB1EEF"/>
    <w:rsid w:val="00AB26CE"/>
    <w:rsid w:val="00AB41C2"/>
    <w:rsid w:val="00AB5001"/>
    <w:rsid w:val="00AB5428"/>
    <w:rsid w:val="00AB5A0F"/>
    <w:rsid w:val="00AB5CDB"/>
    <w:rsid w:val="00AB5DAB"/>
    <w:rsid w:val="00AB5EF5"/>
    <w:rsid w:val="00AB6B64"/>
    <w:rsid w:val="00AB6DF1"/>
    <w:rsid w:val="00AC0191"/>
    <w:rsid w:val="00AC019F"/>
    <w:rsid w:val="00AC0487"/>
    <w:rsid w:val="00AC07A5"/>
    <w:rsid w:val="00AC0D5A"/>
    <w:rsid w:val="00AC1108"/>
    <w:rsid w:val="00AC2A7F"/>
    <w:rsid w:val="00AC3BD2"/>
    <w:rsid w:val="00AC3CFC"/>
    <w:rsid w:val="00AC45DE"/>
    <w:rsid w:val="00AC540A"/>
    <w:rsid w:val="00AC5C53"/>
    <w:rsid w:val="00AC5FDA"/>
    <w:rsid w:val="00AC68B1"/>
    <w:rsid w:val="00AC6ABD"/>
    <w:rsid w:val="00AC7E79"/>
    <w:rsid w:val="00AD0120"/>
    <w:rsid w:val="00AD083E"/>
    <w:rsid w:val="00AD1619"/>
    <w:rsid w:val="00AD3719"/>
    <w:rsid w:val="00AD3A06"/>
    <w:rsid w:val="00AD4951"/>
    <w:rsid w:val="00AD49C4"/>
    <w:rsid w:val="00AD60C0"/>
    <w:rsid w:val="00AD6DDF"/>
    <w:rsid w:val="00AD7048"/>
    <w:rsid w:val="00AD7374"/>
    <w:rsid w:val="00AD759D"/>
    <w:rsid w:val="00AD7B4D"/>
    <w:rsid w:val="00AD7DDC"/>
    <w:rsid w:val="00AE2E62"/>
    <w:rsid w:val="00AE3ABA"/>
    <w:rsid w:val="00AE4CB1"/>
    <w:rsid w:val="00AE57E5"/>
    <w:rsid w:val="00AE57F3"/>
    <w:rsid w:val="00AE5899"/>
    <w:rsid w:val="00AE7495"/>
    <w:rsid w:val="00AE75C4"/>
    <w:rsid w:val="00AE766B"/>
    <w:rsid w:val="00AE7D47"/>
    <w:rsid w:val="00AF0023"/>
    <w:rsid w:val="00AF02E6"/>
    <w:rsid w:val="00AF1105"/>
    <w:rsid w:val="00AF1B50"/>
    <w:rsid w:val="00AF34DF"/>
    <w:rsid w:val="00AF42E4"/>
    <w:rsid w:val="00AF46BD"/>
    <w:rsid w:val="00AF4721"/>
    <w:rsid w:val="00AF5523"/>
    <w:rsid w:val="00AF66AC"/>
    <w:rsid w:val="00AF6BA7"/>
    <w:rsid w:val="00AF7E8F"/>
    <w:rsid w:val="00B00601"/>
    <w:rsid w:val="00B0242C"/>
    <w:rsid w:val="00B02A36"/>
    <w:rsid w:val="00B02B63"/>
    <w:rsid w:val="00B02CCC"/>
    <w:rsid w:val="00B03894"/>
    <w:rsid w:val="00B03B83"/>
    <w:rsid w:val="00B04162"/>
    <w:rsid w:val="00B046D0"/>
    <w:rsid w:val="00B04962"/>
    <w:rsid w:val="00B04C9F"/>
    <w:rsid w:val="00B0514A"/>
    <w:rsid w:val="00B0533A"/>
    <w:rsid w:val="00B0546C"/>
    <w:rsid w:val="00B06282"/>
    <w:rsid w:val="00B07AB6"/>
    <w:rsid w:val="00B10583"/>
    <w:rsid w:val="00B1089D"/>
    <w:rsid w:val="00B11339"/>
    <w:rsid w:val="00B11AFF"/>
    <w:rsid w:val="00B11CE4"/>
    <w:rsid w:val="00B11ED4"/>
    <w:rsid w:val="00B120BD"/>
    <w:rsid w:val="00B12B68"/>
    <w:rsid w:val="00B13B55"/>
    <w:rsid w:val="00B1423A"/>
    <w:rsid w:val="00B14CAD"/>
    <w:rsid w:val="00B1500A"/>
    <w:rsid w:val="00B15F33"/>
    <w:rsid w:val="00B16729"/>
    <w:rsid w:val="00B1691F"/>
    <w:rsid w:val="00B16DB4"/>
    <w:rsid w:val="00B177C0"/>
    <w:rsid w:val="00B17CC7"/>
    <w:rsid w:val="00B17CDC"/>
    <w:rsid w:val="00B200A3"/>
    <w:rsid w:val="00B20496"/>
    <w:rsid w:val="00B20E76"/>
    <w:rsid w:val="00B21762"/>
    <w:rsid w:val="00B228BC"/>
    <w:rsid w:val="00B22C34"/>
    <w:rsid w:val="00B2402C"/>
    <w:rsid w:val="00B242BD"/>
    <w:rsid w:val="00B24C79"/>
    <w:rsid w:val="00B24FCE"/>
    <w:rsid w:val="00B2526E"/>
    <w:rsid w:val="00B2560F"/>
    <w:rsid w:val="00B2590F"/>
    <w:rsid w:val="00B27238"/>
    <w:rsid w:val="00B30C8C"/>
    <w:rsid w:val="00B318CF"/>
    <w:rsid w:val="00B31A66"/>
    <w:rsid w:val="00B31C3C"/>
    <w:rsid w:val="00B31D49"/>
    <w:rsid w:val="00B330BF"/>
    <w:rsid w:val="00B358FA"/>
    <w:rsid w:val="00B35A9D"/>
    <w:rsid w:val="00B368F7"/>
    <w:rsid w:val="00B3707D"/>
    <w:rsid w:val="00B40EC2"/>
    <w:rsid w:val="00B40EE0"/>
    <w:rsid w:val="00B41906"/>
    <w:rsid w:val="00B4362D"/>
    <w:rsid w:val="00B43873"/>
    <w:rsid w:val="00B44768"/>
    <w:rsid w:val="00B4543C"/>
    <w:rsid w:val="00B45654"/>
    <w:rsid w:val="00B45742"/>
    <w:rsid w:val="00B468E5"/>
    <w:rsid w:val="00B4704C"/>
    <w:rsid w:val="00B47EE1"/>
    <w:rsid w:val="00B50056"/>
    <w:rsid w:val="00B50554"/>
    <w:rsid w:val="00B512DB"/>
    <w:rsid w:val="00B51908"/>
    <w:rsid w:val="00B521E6"/>
    <w:rsid w:val="00B52B05"/>
    <w:rsid w:val="00B52C67"/>
    <w:rsid w:val="00B5343E"/>
    <w:rsid w:val="00B5399A"/>
    <w:rsid w:val="00B53AF1"/>
    <w:rsid w:val="00B53EC1"/>
    <w:rsid w:val="00B549E9"/>
    <w:rsid w:val="00B55475"/>
    <w:rsid w:val="00B56855"/>
    <w:rsid w:val="00B600C9"/>
    <w:rsid w:val="00B602B3"/>
    <w:rsid w:val="00B609E7"/>
    <w:rsid w:val="00B60B00"/>
    <w:rsid w:val="00B61AEC"/>
    <w:rsid w:val="00B62672"/>
    <w:rsid w:val="00B63840"/>
    <w:rsid w:val="00B63BD6"/>
    <w:rsid w:val="00B6605C"/>
    <w:rsid w:val="00B6670F"/>
    <w:rsid w:val="00B66FFD"/>
    <w:rsid w:val="00B7052E"/>
    <w:rsid w:val="00B70E2C"/>
    <w:rsid w:val="00B71D03"/>
    <w:rsid w:val="00B72225"/>
    <w:rsid w:val="00B72991"/>
    <w:rsid w:val="00B732F3"/>
    <w:rsid w:val="00B73D72"/>
    <w:rsid w:val="00B74F63"/>
    <w:rsid w:val="00B751A7"/>
    <w:rsid w:val="00B75303"/>
    <w:rsid w:val="00B75D18"/>
    <w:rsid w:val="00B76E9B"/>
    <w:rsid w:val="00B76FAE"/>
    <w:rsid w:val="00B779AD"/>
    <w:rsid w:val="00B804C6"/>
    <w:rsid w:val="00B8081C"/>
    <w:rsid w:val="00B81A4F"/>
    <w:rsid w:val="00B82382"/>
    <w:rsid w:val="00B82594"/>
    <w:rsid w:val="00B83161"/>
    <w:rsid w:val="00B8417A"/>
    <w:rsid w:val="00B84446"/>
    <w:rsid w:val="00B8493F"/>
    <w:rsid w:val="00B8577D"/>
    <w:rsid w:val="00B857D2"/>
    <w:rsid w:val="00B85919"/>
    <w:rsid w:val="00B85ABC"/>
    <w:rsid w:val="00B85E28"/>
    <w:rsid w:val="00B86C18"/>
    <w:rsid w:val="00B874BF"/>
    <w:rsid w:val="00B90074"/>
    <w:rsid w:val="00B901B5"/>
    <w:rsid w:val="00B903D1"/>
    <w:rsid w:val="00B9105E"/>
    <w:rsid w:val="00B918CD"/>
    <w:rsid w:val="00B92DD6"/>
    <w:rsid w:val="00B93DAC"/>
    <w:rsid w:val="00B958BB"/>
    <w:rsid w:val="00B959A3"/>
    <w:rsid w:val="00B95B7F"/>
    <w:rsid w:val="00B962D3"/>
    <w:rsid w:val="00B96B97"/>
    <w:rsid w:val="00B96DEF"/>
    <w:rsid w:val="00B9708A"/>
    <w:rsid w:val="00B97687"/>
    <w:rsid w:val="00B977F9"/>
    <w:rsid w:val="00BA0C04"/>
    <w:rsid w:val="00BA12CA"/>
    <w:rsid w:val="00BA154F"/>
    <w:rsid w:val="00BA2090"/>
    <w:rsid w:val="00BA2EAE"/>
    <w:rsid w:val="00BA4262"/>
    <w:rsid w:val="00BA5571"/>
    <w:rsid w:val="00BA5BAB"/>
    <w:rsid w:val="00BA6584"/>
    <w:rsid w:val="00BA6F7F"/>
    <w:rsid w:val="00BA7264"/>
    <w:rsid w:val="00BB069C"/>
    <w:rsid w:val="00BB310E"/>
    <w:rsid w:val="00BB35C5"/>
    <w:rsid w:val="00BB409B"/>
    <w:rsid w:val="00BB41BA"/>
    <w:rsid w:val="00BB47C3"/>
    <w:rsid w:val="00BB5930"/>
    <w:rsid w:val="00BB5FA2"/>
    <w:rsid w:val="00BB74F1"/>
    <w:rsid w:val="00BC1166"/>
    <w:rsid w:val="00BC1971"/>
    <w:rsid w:val="00BC1BF0"/>
    <w:rsid w:val="00BC1E33"/>
    <w:rsid w:val="00BC27EB"/>
    <w:rsid w:val="00BC29A1"/>
    <w:rsid w:val="00BC2D04"/>
    <w:rsid w:val="00BC53CF"/>
    <w:rsid w:val="00BD1238"/>
    <w:rsid w:val="00BD13DB"/>
    <w:rsid w:val="00BD165B"/>
    <w:rsid w:val="00BD2014"/>
    <w:rsid w:val="00BD37E0"/>
    <w:rsid w:val="00BD3D31"/>
    <w:rsid w:val="00BD4080"/>
    <w:rsid w:val="00BD5632"/>
    <w:rsid w:val="00BD5B2D"/>
    <w:rsid w:val="00BD5D5E"/>
    <w:rsid w:val="00BE01B0"/>
    <w:rsid w:val="00BE01D7"/>
    <w:rsid w:val="00BE101F"/>
    <w:rsid w:val="00BE1568"/>
    <w:rsid w:val="00BE1983"/>
    <w:rsid w:val="00BE1B0D"/>
    <w:rsid w:val="00BE1C1B"/>
    <w:rsid w:val="00BE2CB7"/>
    <w:rsid w:val="00BE2DEB"/>
    <w:rsid w:val="00BE2EC6"/>
    <w:rsid w:val="00BE2FF1"/>
    <w:rsid w:val="00BE38BB"/>
    <w:rsid w:val="00BE39A3"/>
    <w:rsid w:val="00BE490D"/>
    <w:rsid w:val="00BE5288"/>
    <w:rsid w:val="00BE5A43"/>
    <w:rsid w:val="00BE5DBC"/>
    <w:rsid w:val="00BE61B9"/>
    <w:rsid w:val="00BE636B"/>
    <w:rsid w:val="00BE7F9E"/>
    <w:rsid w:val="00BF0629"/>
    <w:rsid w:val="00BF0EBC"/>
    <w:rsid w:val="00BF0FD5"/>
    <w:rsid w:val="00BF21C0"/>
    <w:rsid w:val="00BF2969"/>
    <w:rsid w:val="00BF3F80"/>
    <w:rsid w:val="00BF40FB"/>
    <w:rsid w:val="00BF47E6"/>
    <w:rsid w:val="00BF47F8"/>
    <w:rsid w:val="00BF4859"/>
    <w:rsid w:val="00BF548E"/>
    <w:rsid w:val="00BF6EE9"/>
    <w:rsid w:val="00BF709C"/>
    <w:rsid w:val="00BF715C"/>
    <w:rsid w:val="00BF7C56"/>
    <w:rsid w:val="00C0079E"/>
    <w:rsid w:val="00C009CD"/>
    <w:rsid w:val="00C01E3A"/>
    <w:rsid w:val="00C02674"/>
    <w:rsid w:val="00C029C1"/>
    <w:rsid w:val="00C03EB9"/>
    <w:rsid w:val="00C04CCB"/>
    <w:rsid w:val="00C05315"/>
    <w:rsid w:val="00C057AC"/>
    <w:rsid w:val="00C05A2A"/>
    <w:rsid w:val="00C05C7C"/>
    <w:rsid w:val="00C0630C"/>
    <w:rsid w:val="00C109C8"/>
    <w:rsid w:val="00C10E8E"/>
    <w:rsid w:val="00C11406"/>
    <w:rsid w:val="00C12369"/>
    <w:rsid w:val="00C12C9E"/>
    <w:rsid w:val="00C13587"/>
    <w:rsid w:val="00C13DDE"/>
    <w:rsid w:val="00C1535B"/>
    <w:rsid w:val="00C15ADE"/>
    <w:rsid w:val="00C16450"/>
    <w:rsid w:val="00C168FD"/>
    <w:rsid w:val="00C17000"/>
    <w:rsid w:val="00C1741D"/>
    <w:rsid w:val="00C212F1"/>
    <w:rsid w:val="00C214AC"/>
    <w:rsid w:val="00C21DF3"/>
    <w:rsid w:val="00C221DE"/>
    <w:rsid w:val="00C22219"/>
    <w:rsid w:val="00C236FF"/>
    <w:rsid w:val="00C2392C"/>
    <w:rsid w:val="00C24901"/>
    <w:rsid w:val="00C255D2"/>
    <w:rsid w:val="00C266AE"/>
    <w:rsid w:val="00C308B3"/>
    <w:rsid w:val="00C31021"/>
    <w:rsid w:val="00C318A8"/>
    <w:rsid w:val="00C3221B"/>
    <w:rsid w:val="00C33473"/>
    <w:rsid w:val="00C33555"/>
    <w:rsid w:val="00C33742"/>
    <w:rsid w:val="00C33853"/>
    <w:rsid w:val="00C33A34"/>
    <w:rsid w:val="00C33BE4"/>
    <w:rsid w:val="00C34841"/>
    <w:rsid w:val="00C34C67"/>
    <w:rsid w:val="00C34CB6"/>
    <w:rsid w:val="00C34CD0"/>
    <w:rsid w:val="00C3568E"/>
    <w:rsid w:val="00C35811"/>
    <w:rsid w:val="00C35BEE"/>
    <w:rsid w:val="00C3604F"/>
    <w:rsid w:val="00C3703C"/>
    <w:rsid w:val="00C373BE"/>
    <w:rsid w:val="00C405D4"/>
    <w:rsid w:val="00C4207B"/>
    <w:rsid w:val="00C4215E"/>
    <w:rsid w:val="00C4328E"/>
    <w:rsid w:val="00C4364A"/>
    <w:rsid w:val="00C43B4C"/>
    <w:rsid w:val="00C44F99"/>
    <w:rsid w:val="00C4680D"/>
    <w:rsid w:val="00C46CB1"/>
    <w:rsid w:val="00C46D9A"/>
    <w:rsid w:val="00C46FE7"/>
    <w:rsid w:val="00C4720B"/>
    <w:rsid w:val="00C47906"/>
    <w:rsid w:val="00C47A47"/>
    <w:rsid w:val="00C51099"/>
    <w:rsid w:val="00C51397"/>
    <w:rsid w:val="00C51AA0"/>
    <w:rsid w:val="00C52E31"/>
    <w:rsid w:val="00C53176"/>
    <w:rsid w:val="00C53452"/>
    <w:rsid w:val="00C539A9"/>
    <w:rsid w:val="00C543AF"/>
    <w:rsid w:val="00C566E6"/>
    <w:rsid w:val="00C56AFE"/>
    <w:rsid w:val="00C57269"/>
    <w:rsid w:val="00C5748D"/>
    <w:rsid w:val="00C576F4"/>
    <w:rsid w:val="00C57CF3"/>
    <w:rsid w:val="00C626EB"/>
    <w:rsid w:val="00C63A7C"/>
    <w:rsid w:val="00C65066"/>
    <w:rsid w:val="00C65984"/>
    <w:rsid w:val="00C65C5A"/>
    <w:rsid w:val="00C65DAD"/>
    <w:rsid w:val="00C66DA9"/>
    <w:rsid w:val="00C66E42"/>
    <w:rsid w:val="00C67645"/>
    <w:rsid w:val="00C67F1D"/>
    <w:rsid w:val="00C706F6"/>
    <w:rsid w:val="00C716D8"/>
    <w:rsid w:val="00C71BD2"/>
    <w:rsid w:val="00C73837"/>
    <w:rsid w:val="00C741EE"/>
    <w:rsid w:val="00C74839"/>
    <w:rsid w:val="00C756EB"/>
    <w:rsid w:val="00C75F03"/>
    <w:rsid w:val="00C76AA2"/>
    <w:rsid w:val="00C76F6B"/>
    <w:rsid w:val="00C77C81"/>
    <w:rsid w:val="00C80302"/>
    <w:rsid w:val="00C81401"/>
    <w:rsid w:val="00C81FD0"/>
    <w:rsid w:val="00C8328C"/>
    <w:rsid w:val="00C83F74"/>
    <w:rsid w:val="00C86F7B"/>
    <w:rsid w:val="00C871AD"/>
    <w:rsid w:val="00C87364"/>
    <w:rsid w:val="00C8751D"/>
    <w:rsid w:val="00C877B1"/>
    <w:rsid w:val="00C87A9D"/>
    <w:rsid w:val="00C87AD2"/>
    <w:rsid w:val="00C87F66"/>
    <w:rsid w:val="00C9008E"/>
    <w:rsid w:val="00C905A2"/>
    <w:rsid w:val="00C90A69"/>
    <w:rsid w:val="00C9275D"/>
    <w:rsid w:val="00C93125"/>
    <w:rsid w:val="00C936A9"/>
    <w:rsid w:val="00C93E85"/>
    <w:rsid w:val="00C945F0"/>
    <w:rsid w:val="00C95A40"/>
    <w:rsid w:val="00C95E46"/>
    <w:rsid w:val="00C96A46"/>
    <w:rsid w:val="00C97258"/>
    <w:rsid w:val="00C975F3"/>
    <w:rsid w:val="00C97CA5"/>
    <w:rsid w:val="00CA1367"/>
    <w:rsid w:val="00CA1B09"/>
    <w:rsid w:val="00CA2457"/>
    <w:rsid w:val="00CA2861"/>
    <w:rsid w:val="00CA2988"/>
    <w:rsid w:val="00CA377C"/>
    <w:rsid w:val="00CA3FE2"/>
    <w:rsid w:val="00CA4943"/>
    <w:rsid w:val="00CA57B1"/>
    <w:rsid w:val="00CA7DFA"/>
    <w:rsid w:val="00CB0583"/>
    <w:rsid w:val="00CB062C"/>
    <w:rsid w:val="00CB0663"/>
    <w:rsid w:val="00CB07FD"/>
    <w:rsid w:val="00CB0FED"/>
    <w:rsid w:val="00CB1A2E"/>
    <w:rsid w:val="00CB390E"/>
    <w:rsid w:val="00CB3DB3"/>
    <w:rsid w:val="00CB4FC3"/>
    <w:rsid w:val="00CB5A56"/>
    <w:rsid w:val="00CB5BFC"/>
    <w:rsid w:val="00CB62E9"/>
    <w:rsid w:val="00CB68B1"/>
    <w:rsid w:val="00CB7097"/>
    <w:rsid w:val="00CB713C"/>
    <w:rsid w:val="00CB7CAB"/>
    <w:rsid w:val="00CC0358"/>
    <w:rsid w:val="00CC1BA7"/>
    <w:rsid w:val="00CC22A5"/>
    <w:rsid w:val="00CC23A6"/>
    <w:rsid w:val="00CC2955"/>
    <w:rsid w:val="00CC2ACB"/>
    <w:rsid w:val="00CC2C32"/>
    <w:rsid w:val="00CC3157"/>
    <w:rsid w:val="00CC3D5D"/>
    <w:rsid w:val="00CC59EA"/>
    <w:rsid w:val="00CC690C"/>
    <w:rsid w:val="00CC71CD"/>
    <w:rsid w:val="00CD02D9"/>
    <w:rsid w:val="00CD04D1"/>
    <w:rsid w:val="00CD0B9D"/>
    <w:rsid w:val="00CD1C44"/>
    <w:rsid w:val="00CD27C4"/>
    <w:rsid w:val="00CD2BFB"/>
    <w:rsid w:val="00CD3C93"/>
    <w:rsid w:val="00CD5067"/>
    <w:rsid w:val="00CD5421"/>
    <w:rsid w:val="00CD627A"/>
    <w:rsid w:val="00CD6E99"/>
    <w:rsid w:val="00CD70F0"/>
    <w:rsid w:val="00CD7965"/>
    <w:rsid w:val="00CD7B56"/>
    <w:rsid w:val="00CE040F"/>
    <w:rsid w:val="00CE1717"/>
    <w:rsid w:val="00CE232C"/>
    <w:rsid w:val="00CE2E79"/>
    <w:rsid w:val="00CE3A0F"/>
    <w:rsid w:val="00CE4690"/>
    <w:rsid w:val="00CE4ADB"/>
    <w:rsid w:val="00CE4DC9"/>
    <w:rsid w:val="00CE62DC"/>
    <w:rsid w:val="00CE74EA"/>
    <w:rsid w:val="00CE762C"/>
    <w:rsid w:val="00CF094F"/>
    <w:rsid w:val="00CF1BD4"/>
    <w:rsid w:val="00CF1C9D"/>
    <w:rsid w:val="00CF204F"/>
    <w:rsid w:val="00CF2CE6"/>
    <w:rsid w:val="00CF3AC7"/>
    <w:rsid w:val="00CF4754"/>
    <w:rsid w:val="00CF5355"/>
    <w:rsid w:val="00CF54B9"/>
    <w:rsid w:val="00CF56E8"/>
    <w:rsid w:val="00CF5EA3"/>
    <w:rsid w:val="00CF5FBE"/>
    <w:rsid w:val="00CF629F"/>
    <w:rsid w:val="00CF644E"/>
    <w:rsid w:val="00CF7189"/>
    <w:rsid w:val="00CF7355"/>
    <w:rsid w:val="00D013DB"/>
    <w:rsid w:val="00D0144C"/>
    <w:rsid w:val="00D01DDE"/>
    <w:rsid w:val="00D024BB"/>
    <w:rsid w:val="00D036AE"/>
    <w:rsid w:val="00D0503C"/>
    <w:rsid w:val="00D05476"/>
    <w:rsid w:val="00D0629C"/>
    <w:rsid w:val="00D07415"/>
    <w:rsid w:val="00D0785D"/>
    <w:rsid w:val="00D101D8"/>
    <w:rsid w:val="00D1088A"/>
    <w:rsid w:val="00D110E6"/>
    <w:rsid w:val="00D125CD"/>
    <w:rsid w:val="00D12CE5"/>
    <w:rsid w:val="00D1384F"/>
    <w:rsid w:val="00D13ECE"/>
    <w:rsid w:val="00D1482A"/>
    <w:rsid w:val="00D1508F"/>
    <w:rsid w:val="00D1535B"/>
    <w:rsid w:val="00D15FEC"/>
    <w:rsid w:val="00D16682"/>
    <w:rsid w:val="00D16B0F"/>
    <w:rsid w:val="00D16E8D"/>
    <w:rsid w:val="00D17422"/>
    <w:rsid w:val="00D20A2B"/>
    <w:rsid w:val="00D20FC3"/>
    <w:rsid w:val="00D214D8"/>
    <w:rsid w:val="00D21827"/>
    <w:rsid w:val="00D22075"/>
    <w:rsid w:val="00D2377E"/>
    <w:rsid w:val="00D23DC6"/>
    <w:rsid w:val="00D241B3"/>
    <w:rsid w:val="00D247D3"/>
    <w:rsid w:val="00D26402"/>
    <w:rsid w:val="00D26DE4"/>
    <w:rsid w:val="00D3017B"/>
    <w:rsid w:val="00D307FF"/>
    <w:rsid w:val="00D3123D"/>
    <w:rsid w:val="00D327C3"/>
    <w:rsid w:val="00D328FA"/>
    <w:rsid w:val="00D32996"/>
    <w:rsid w:val="00D33161"/>
    <w:rsid w:val="00D3332B"/>
    <w:rsid w:val="00D338EF"/>
    <w:rsid w:val="00D33CAE"/>
    <w:rsid w:val="00D33DD0"/>
    <w:rsid w:val="00D341D5"/>
    <w:rsid w:val="00D349B5"/>
    <w:rsid w:val="00D3513E"/>
    <w:rsid w:val="00D351B3"/>
    <w:rsid w:val="00D35663"/>
    <w:rsid w:val="00D358EF"/>
    <w:rsid w:val="00D374F4"/>
    <w:rsid w:val="00D40841"/>
    <w:rsid w:val="00D432BD"/>
    <w:rsid w:val="00D4420F"/>
    <w:rsid w:val="00D446AA"/>
    <w:rsid w:val="00D447F1"/>
    <w:rsid w:val="00D452FB"/>
    <w:rsid w:val="00D45B15"/>
    <w:rsid w:val="00D46693"/>
    <w:rsid w:val="00D473B7"/>
    <w:rsid w:val="00D51136"/>
    <w:rsid w:val="00D513EF"/>
    <w:rsid w:val="00D52161"/>
    <w:rsid w:val="00D5296C"/>
    <w:rsid w:val="00D53139"/>
    <w:rsid w:val="00D5344E"/>
    <w:rsid w:val="00D53B2F"/>
    <w:rsid w:val="00D5420C"/>
    <w:rsid w:val="00D5457D"/>
    <w:rsid w:val="00D54EC6"/>
    <w:rsid w:val="00D55AAD"/>
    <w:rsid w:val="00D55B63"/>
    <w:rsid w:val="00D55CF8"/>
    <w:rsid w:val="00D56002"/>
    <w:rsid w:val="00D56306"/>
    <w:rsid w:val="00D6041E"/>
    <w:rsid w:val="00D604AC"/>
    <w:rsid w:val="00D60AF8"/>
    <w:rsid w:val="00D618EC"/>
    <w:rsid w:val="00D6211A"/>
    <w:rsid w:val="00D62B46"/>
    <w:rsid w:val="00D63738"/>
    <w:rsid w:val="00D63CF0"/>
    <w:rsid w:val="00D64516"/>
    <w:rsid w:val="00D65B85"/>
    <w:rsid w:val="00D6652C"/>
    <w:rsid w:val="00D66699"/>
    <w:rsid w:val="00D66905"/>
    <w:rsid w:val="00D66F8A"/>
    <w:rsid w:val="00D67A10"/>
    <w:rsid w:val="00D708CC"/>
    <w:rsid w:val="00D70B4C"/>
    <w:rsid w:val="00D70CE4"/>
    <w:rsid w:val="00D71746"/>
    <w:rsid w:val="00D7297F"/>
    <w:rsid w:val="00D72C63"/>
    <w:rsid w:val="00D73947"/>
    <w:rsid w:val="00D73AAF"/>
    <w:rsid w:val="00D76989"/>
    <w:rsid w:val="00D76E1B"/>
    <w:rsid w:val="00D77893"/>
    <w:rsid w:val="00D77DFF"/>
    <w:rsid w:val="00D82B9D"/>
    <w:rsid w:val="00D83221"/>
    <w:rsid w:val="00D83333"/>
    <w:rsid w:val="00D83A5F"/>
    <w:rsid w:val="00D83D91"/>
    <w:rsid w:val="00D83FB8"/>
    <w:rsid w:val="00D85589"/>
    <w:rsid w:val="00D85958"/>
    <w:rsid w:val="00D874C8"/>
    <w:rsid w:val="00D906D2"/>
    <w:rsid w:val="00D91242"/>
    <w:rsid w:val="00D91B49"/>
    <w:rsid w:val="00D926E6"/>
    <w:rsid w:val="00D92B16"/>
    <w:rsid w:val="00D92BAE"/>
    <w:rsid w:val="00D932A0"/>
    <w:rsid w:val="00D93D5E"/>
    <w:rsid w:val="00D950EB"/>
    <w:rsid w:val="00D9537A"/>
    <w:rsid w:val="00D96E5E"/>
    <w:rsid w:val="00D97730"/>
    <w:rsid w:val="00D9780F"/>
    <w:rsid w:val="00DA00BD"/>
    <w:rsid w:val="00DA07FA"/>
    <w:rsid w:val="00DA0FFC"/>
    <w:rsid w:val="00DA2221"/>
    <w:rsid w:val="00DA2A56"/>
    <w:rsid w:val="00DA2E37"/>
    <w:rsid w:val="00DA396A"/>
    <w:rsid w:val="00DA3F77"/>
    <w:rsid w:val="00DA42B6"/>
    <w:rsid w:val="00DA42BD"/>
    <w:rsid w:val="00DA4B3D"/>
    <w:rsid w:val="00DA517B"/>
    <w:rsid w:val="00DA6D12"/>
    <w:rsid w:val="00DB059B"/>
    <w:rsid w:val="00DB0977"/>
    <w:rsid w:val="00DB0C21"/>
    <w:rsid w:val="00DB0D75"/>
    <w:rsid w:val="00DB0FDD"/>
    <w:rsid w:val="00DB1885"/>
    <w:rsid w:val="00DB25CB"/>
    <w:rsid w:val="00DB3FB1"/>
    <w:rsid w:val="00DB566F"/>
    <w:rsid w:val="00DB5E8C"/>
    <w:rsid w:val="00DB64A1"/>
    <w:rsid w:val="00DB7093"/>
    <w:rsid w:val="00DC0BFD"/>
    <w:rsid w:val="00DC0D9E"/>
    <w:rsid w:val="00DC176D"/>
    <w:rsid w:val="00DC1EF8"/>
    <w:rsid w:val="00DC2039"/>
    <w:rsid w:val="00DC2F63"/>
    <w:rsid w:val="00DC3139"/>
    <w:rsid w:val="00DC349C"/>
    <w:rsid w:val="00DC3DF0"/>
    <w:rsid w:val="00DC418C"/>
    <w:rsid w:val="00DC438A"/>
    <w:rsid w:val="00DC46A6"/>
    <w:rsid w:val="00DC4BF6"/>
    <w:rsid w:val="00DC5730"/>
    <w:rsid w:val="00DC6372"/>
    <w:rsid w:val="00DD0110"/>
    <w:rsid w:val="00DD1202"/>
    <w:rsid w:val="00DD1239"/>
    <w:rsid w:val="00DD1E8A"/>
    <w:rsid w:val="00DD2D33"/>
    <w:rsid w:val="00DD2EA3"/>
    <w:rsid w:val="00DD303D"/>
    <w:rsid w:val="00DD39F7"/>
    <w:rsid w:val="00DD3F85"/>
    <w:rsid w:val="00DD487B"/>
    <w:rsid w:val="00DD495A"/>
    <w:rsid w:val="00DD4C11"/>
    <w:rsid w:val="00DD4E17"/>
    <w:rsid w:val="00DD584A"/>
    <w:rsid w:val="00DD5BA4"/>
    <w:rsid w:val="00DD5CF5"/>
    <w:rsid w:val="00DD6D63"/>
    <w:rsid w:val="00DD7748"/>
    <w:rsid w:val="00DD7AC9"/>
    <w:rsid w:val="00DE04C2"/>
    <w:rsid w:val="00DE0813"/>
    <w:rsid w:val="00DE0B89"/>
    <w:rsid w:val="00DE1190"/>
    <w:rsid w:val="00DE128E"/>
    <w:rsid w:val="00DE1EBA"/>
    <w:rsid w:val="00DE2003"/>
    <w:rsid w:val="00DE2940"/>
    <w:rsid w:val="00DE2D13"/>
    <w:rsid w:val="00DE30A5"/>
    <w:rsid w:val="00DE36AF"/>
    <w:rsid w:val="00DE4298"/>
    <w:rsid w:val="00DE43BC"/>
    <w:rsid w:val="00DE5385"/>
    <w:rsid w:val="00DF0719"/>
    <w:rsid w:val="00DF0FA0"/>
    <w:rsid w:val="00DF1585"/>
    <w:rsid w:val="00DF1FD8"/>
    <w:rsid w:val="00DF2238"/>
    <w:rsid w:val="00DF2C0E"/>
    <w:rsid w:val="00DF2DA1"/>
    <w:rsid w:val="00DF3F7E"/>
    <w:rsid w:val="00DF413F"/>
    <w:rsid w:val="00DF45FA"/>
    <w:rsid w:val="00DF588F"/>
    <w:rsid w:val="00DF5DF9"/>
    <w:rsid w:val="00DF5F7F"/>
    <w:rsid w:val="00DF6482"/>
    <w:rsid w:val="00DF7EC5"/>
    <w:rsid w:val="00E01995"/>
    <w:rsid w:val="00E029E4"/>
    <w:rsid w:val="00E02E2D"/>
    <w:rsid w:val="00E044D4"/>
    <w:rsid w:val="00E04FDE"/>
    <w:rsid w:val="00E057B7"/>
    <w:rsid w:val="00E059AC"/>
    <w:rsid w:val="00E0783C"/>
    <w:rsid w:val="00E102FC"/>
    <w:rsid w:val="00E114E6"/>
    <w:rsid w:val="00E12868"/>
    <w:rsid w:val="00E12A6D"/>
    <w:rsid w:val="00E1406B"/>
    <w:rsid w:val="00E14AF1"/>
    <w:rsid w:val="00E152FD"/>
    <w:rsid w:val="00E157EA"/>
    <w:rsid w:val="00E15BC8"/>
    <w:rsid w:val="00E15E0B"/>
    <w:rsid w:val="00E16715"/>
    <w:rsid w:val="00E1680F"/>
    <w:rsid w:val="00E1794C"/>
    <w:rsid w:val="00E17D5E"/>
    <w:rsid w:val="00E2005A"/>
    <w:rsid w:val="00E207D2"/>
    <w:rsid w:val="00E22165"/>
    <w:rsid w:val="00E226CE"/>
    <w:rsid w:val="00E23F18"/>
    <w:rsid w:val="00E24E2E"/>
    <w:rsid w:val="00E24F19"/>
    <w:rsid w:val="00E2511D"/>
    <w:rsid w:val="00E25920"/>
    <w:rsid w:val="00E25EAE"/>
    <w:rsid w:val="00E26218"/>
    <w:rsid w:val="00E27782"/>
    <w:rsid w:val="00E31597"/>
    <w:rsid w:val="00E31CEC"/>
    <w:rsid w:val="00E32689"/>
    <w:rsid w:val="00E34D90"/>
    <w:rsid w:val="00E3569C"/>
    <w:rsid w:val="00E35BB6"/>
    <w:rsid w:val="00E36D57"/>
    <w:rsid w:val="00E37DB2"/>
    <w:rsid w:val="00E40590"/>
    <w:rsid w:val="00E40CB7"/>
    <w:rsid w:val="00E40D97"/>
    <w:rsid w:val="00E41067"/>
    <w:rsid w:val="00E4120E"/>
    <w:rsid w:val="00E42569"/>
    <w:rsid w:val="00E4277D"/>
    <w:rsid w:val="00E43E1C"/>
    <w:rsid w:val="00E4437A"/>
    <w:rsid w:val="00E44808"/>
    <w:rsid w:val="00E44EBC"/>
    <w:rsid w:val="00E459BF"/>
    <w:rsid w:val="00E46C40"/>
    <w:rsid w:val="00E46E3D"/>
    <w:rsid w:val="00E47625"/>
    <w:rsid w:val="00E50C02"/>
    <w:rsid w:val="00E51795"/>
    <w:rsid w:val="00E51892"/>
    <w:rsid w:val="00E519F9"/>
    <w:rsid w:val="00E521A6"/>
    <w:rsid w:val="00E52490"/>
    <w:rsid w:val="00E528F2"/>
    <w:rsid w:val="00E52A90"/>
    <w:rsid w:val="00E52D04"/>
    <w:rsid w:val="00E53626"/>
    <w:rsid w:val="00E54478"/>
    <w:rsid w:val="00E54A26"/>
    <w:rsid w:val="00E56E4D"/>
    <w:rsid w:val="00E57D20"/>
    <w:rsid w:val="00E57D7F"/>
    <w:rsid w:val="00E60664"/>
    <w:rsid w:val="00E60992"/>
    <w:rsid w:val="00E60F54"/>
    <w:rsid w:val="00E61CE9"/>
    <w:rsid w:val="00E62B91"/>
    <w:rsid w:val="00E6423B"/>
    <w:rsid w:val="00E650CA"/>
    <w:rsid w:val="00E65AD0"/>
    <w:rsid w:val="00E65B65"/>
    <w:rsid w:val="00E66B07"/>
    <w:rsid w:val="00E66EDB"/>
    <w:rsid w:val="00E67477"/>
    <w:rsid w:val="00E67A79"/>
    <w:rsid w:val="00E67D8F"/>
    <w:rsid w:val="00E70171"/>
    <w:rsid w:val="00E71021"/>
    <w:rsid w:val="00E71342"/>
    <w:rsid w:val="00E713DF"/>
    <w:rsid w:val="00E716E4"/>
    <w:rsid w:val="00E72350"/>
    <w:rsid w:val="00E72933"/>
    <w:rsid w:val="00E72F05"/>
    <w:rsid w:val="00E74121"/>
    <w:rsid w:val="00E7620E"/>
    <w:rsid w:val="00E769E7"/>
    <w:rsid w:val="00E76A8B"/>
    <w:rsid w:val="00E76DDB"/>
    <w:rsid w:val="00E76E67"/>
    <w:rsid w:val="00E77B94"/>
    <w:rsid w:val="00E81207"/>
    <w:rsid w:val="00E81404"/>
    <w:rsid w:val="00E81E30"/>
    <w:rsid w:val="00E820AF"/>
    <w:rsid w:val="00E82F31"/>
    <w:rsid w:val="00E82FF6"/>
    <w:rsid w:val="00E83A2C"/>
    <w:rsid w:val="00E83ECA"/>
    <w:rsid w:val="00E83FF9"/>
    <w:rsid w:val="00E84363"/>
    <w:rsid w:val="00E843B8"/>
    <w:rsid w:val="00E8458F"/>
    <w:rsid w:val="00E84959"/>
    <w:rsid w:val="00E85075"/>
    <w:rsid w:val="00E8593F"/>
    <w:rsid w:val="00E85967"/>
    <w:rsid w:val="00E85C97"/>
    <w:rsid w:val="00E877E3"/>
    <w:rsid w:val="00E878CC"/>
    <w:rsid w:val="00E87939"/>
    <w:rsid w:val="00E87DAB"/>
    <w:rsid w:val="00E87FD9"/>
    <w:rsid w:val="00E900C8"/>
    <w:rsid w:val="00E90C5D"/>
    <w:rsid w:val="00E91207"/>
    <w:rsid w:val="00E912FC"/>
    <w:rsid w:val="00E91657"/>
    <w:rsid w:val="00E92297"/>
    <w:rsid w:val="00E938EA"/>
    <w:rsid w:val="00E93A02"/>
    <w:rsid w:val="00E93CC8"/>
    <w:rsid w:val="00E94AEE"/>
    <w:rsid w:val="00E9561A"/>
    <w:rsid w:val="00E95DE7"/>
    <w:rsid w:val="00E95E5A"/>
    <w:rsid w:val="00E97828"/>
    <w:rsid w:val="00E979D8"/>
    <w:rsid w:val="00EA0100"/>
    <w:rsid w:val="00EA02DF"/>
    <w:rsid w:val="00EA0554"/>
    <w:rsid w:val="00EA11A8"/>
    <w:rsid w:val="00EA16C9"/>
    <w:rsid w:val="00EA19D3"/>
    <w:rsid w:val="00EA27EF"/>
    <w:rsid w:val="00EA2CB4"/>
    <w:rsid w:val="00EA32C6"/>
    <w:rsid w:val="00EA3982"/>
    <w:rsid w:val="00EA45CC"/>
    <w:rsid w:val="00EA4EAC"/>
    <w:rsid w:val="00EA5649"/>
    <w:rsid w:val="00EA5765"/>
    <w:rsid w:val="00EA585D"/>
    <w:rsid w:val="00EA5AC9"/>
    <w:rsid w:val="00EA6FD0"/>
    <w:rsid w:val="00EA741E"/>
    <w:rsid w:val="00EA7CEF"/>
    <w:rsid w:val="00EB02C5"/>
    <w:rsid w:val="00EB03BE"/>
    <w:rsid w:val="00EB04C0"/>
    <w:rsid w:val="00EB057E"/>
    <w:rsid w:val="00EB072A"/>
    <w:rsid w:val="00EB0B80"/>
    <w:rsid w:val="00EB0D19"/>
    <w:rsid w:val="00EB0F1B"/>
    <w:rsid w:val="00EB1197"/>
    <w:rsid w:val="00EB2D42"/>
    <w:rsid w:val="00EB3E40"/>
    <w:rsid w:val="00EB4105"/>
    <w:rsid w:val="00EB6EEA"/>
    <w:rsid w:val="00EB71FC"/>
    <w:rsid w:val="00EB7222"/>
    <w:rsid w:val="00EB752F"/>
    <w:rsid w:val="00EC062B"/>
    <w:rsid w:val="00EC16FA"/>
    <w:rsid w:val="00EC2BEF"/>
    <w:rsid w:val="00EC3D4B"/>
    <w:rsid w:val="00EC41D0"/>
    <w:rsid w:val="00EC45AC"/>
    <w:rsid w:val="00EC460F"/>
    <w:rsid w:val="00EC59B7"/>
    <w:rsid w:val="00EC6C4D"/>
    <w:rsid w:val="00EC7808"/>
    <w:rsid w:val="00ED0896"/>
    <w:rsid w:val="00ED0DC3"/>
    <w:rsid w:val="00ED1075"/>
    <w:rsid w:val="00ED10E0"/>
    <w:rsid w:val="00ED155B"/>
    <w:rsid w:val="00ED19BD"/>
    <w:rsid w:val="00ED2F33"/>
    <w:rsid w:val="00ED403A"/>
    <w:rsid w:val="00ED41FE"/>
    <w:rsid w:val="00ED459C"/>
    <w:rsid w:val="00ED47C4"/>
    <w:rsid w:val="00ED489C"/>
    <w:rsid w:val="00ED4AA8"/>
    <w:rsid w:val="00ED4F32"/>
    <w:rsid w:val="00ED5313"/>
    <w:rsid w:val="00ED5367"/>
    <w:rsid w:val="00ED5486"/>
    <w:rsid w:val="00ED5FCE"/>
    <w:rsid w:val="00ED6A7D"/>
    <w:rsid w:val="00EE00C4"/>
    <w:rsid w:val="00EE12CC"/>
    <w:rsid w:val="00EE1D2F"/>
    <w:rsid w:val="00EE1F42"/>
    <w:rsid w:val="00EE20E0"/>
    <w:rsid w:val="00EE2A73"/>
    <w:rsid w:val="00EE2B05"/>
    <w:rsid w:val="00EE2CBE"/>
    <w:rsid w:val="00EE2F91"/>
    <w:rsid w:val="00EE336E"/>
    <w:rsid w:val="00EE35CF"/>
    <w:rsid w:val="00EE3FCD"/>
    <w:rsid w:val="00EE4337"/>
    <w:rsid w:val="00EE48D1"/>
    <w:rsid w:val="00EE4C4A"/>
    <w:rsid w:val="00EE5DB9"/>
    <w:rsid w:val="00EE65FD"/>
    <w:rsid w:val="00EE6C11"/>
    <w:rsid w:val="00EE6D6F"/>
    <w:rsid w:val="00EE72D3"/>
    <w:rsid w:val="00EF151E"/>
    <w:rsid w:val="00EF18BA"/>
    <w:rsid w:val="00EF19EB"/>
    <w:rsid w:val="00EF2700"/>
    <w:rsid w:val="00EF29FD"/>
    <w:rsid w:val="00EF2B11"/>
    <w:rsid w:val="00EF33E7"/>
    <w:rsid w:val="00EF35AB"/>
    <w:rsid w:val="00EF3D36"/>
    <w:rsid w:val="00EF5A32"/>
    <w:rsid w:val="00EF5AC6"/>
    <w:rsid w:val="00EF6E9A"/>
    <w:rsid w:val="00EF78E0"/>
    <w:rsid w:val="00EF7E88"/>
    <w:rsid w:val="00F000BE"/>
    <w:rsid w:val="00F02D5A"/>
    <w:rsid w:val="00F035BF"/>
    <w:rsid w:val="00F03A37"/>
    <w:rsid w:val="00F03CEB"/>
    <w:rsid w:val="00F03EB6"/>
    <w:rsid w:val="00F03F66"/>
    <w:rsid w:val="00F04712"/>
    <w:rsid w:val="00F06261"/>
    <w:rsid w:val="00F06318"/>
    <w:rsid w:val="00F06424"/>
    <w:rsid w:val="00F0715D"/>
    <w:rsid w:val="00F07259"/>
    <w:rsid w:val="00F07592"/>
    <w:rsid w:val="00F07B2B"/>
    <w:rsid w:val="00F10FCF"/>
    <w:rsid w:val="00F1171E"/>
    <w:rsid w:val="00F118AA"/>
    <w:rsid w:val="00F11A17"/>
    <w:rsid w:val="00F11D38"/>
    <w:rsid w:val="00F12019"/>
    <w:rsid w:val="00F12253"/>
    <w:rsid w:val="00F1264E"/>
    <w:rsid w:val="00F12795"/>
    <w:rsid w:val="00F1287C"/>
    <w:rsid w:val="00F13828"/>
    <w:rsid w:val="00F14B27"/>
    <w:rsid w:val="00F14ECD"/>
    <w:rsid w:val="00F15D52"/>
    <w:rsid w:val="00F15F10"/>
    <w:rsid w:val="00F15F9F"/>
    <w:rsid w:val="00F16551"/>
    <w:rsid w:val="00F168B5"/>
    <w:rsid w:val="00F169C1"/>
    <w:rsid w:val="00F16C17"/>
    <w:rsid w:val="00F16F85"/>
    <w:rsid w:val="00F1702B"/>
    <w:rsid w:val="00F17205"/>
    <w:rsid w:val="00F17538"/>
    <w:rsid w:val="00F178DB"/>
    <w:rsid w:val="00F205BF"/>
    <w:rsid w:val="00F22FB3"/>
    <w:rsid w:val="00F23623"/>
    <w:rsid w:val="00F23AF5"/>
    <w:rsid w:val="00F23CB5"/>
    <w:rsid w:val="00F242F5"/>
    <w:rsid w:val="00F25DF0"/>
    <w:rsid w:val="00F26791"/>
    <w:rsid w:val="00F26E7A"/>
    <w:rsid w:val="00F2729C"/>
    <w:rsid w:val="00F30200"/>
    <w:rsid w:val="00F3059E"/>
    <w:rsid w:val="00F30692"/>
    <w:rsid w:val="00F30DE7"/>
    <w:rsid w:val="00F30F5F"/>
    <w:rsid w:val="00F30F9B"/>
    <w:rsid w:val="00F322C6"/>
    <w:rsid w:val="00F33FE7"/>
    <w:rsid w:val="00F36071"/>
    <w:rsid w:val="00F362D1"/>
    <w:rsid w:val="00F365E0"/>
    <w:rsid w:val="00F3773D"/>
    <w:rsid w:val="00F37B3F"/>
    <w:rsid w:val="00F37C46"/>
    <w:rsid w:val="00F40895"/>
    <w:rsid w:val="00F40974"/>
    <w:rsid w:val="00F4106D"/>
    <w:rsid w:val="00F42491"/>
    <w:rsid w:val="00F42A09"/>
    <w:rsid w:val="00F43210"/>
    <w:rsid w:val="00F44F0D"/>
    <w:rsid w:val="00F454D3"/>
    <w:rsid w:val="00F4613A"/>
    <w:rsid w:val="00F465A1"/>
    <w:rsid w:val="00F46881"/>
    <w:rsid w:val="00F46A24"/>
    <w:rsid w:val="00F506FC"/>
    <w:rsid w:val="00F516F0"/>
    <w:rsid w:val="00F51FD6"/>
    <w:rsid w:val="00F52210"/>
    <w:rsid w:val="00F529D7"/>
    <w:rsid w:val="00F52C21"/>
    <w:rsid w:val="00F53535"/>
    <w:rsid w:val="00F535E8"/>
    <w:rsid w:val="00F53F4D"/>
    <w:rsid w:val="00F544F7"/>
    <w:rsid w:val="00F5467A"/>
    <w:rsid w:val="00F548BD"/>
    <w:rsid w:val="00F549C4"/>
    <w:rsid w:val="00F54BA4"/>
    <w:rsid w:val="00F54C68"/>
    <w:rsid w:val="00F5535B"/>
    <w:rsid w:val="00F55EC6"/>
    <w:rsid w:val="00F55EDD"/>
    <w:rsid w:val="00F56AF9"/>
    <w:rsid w:val="00F57AAB"/>
    <w:rsid w:val="00F60684"/>
    <w:rsid w:val="00F61103"/>
    <w:rsid w:val="00F61621"/>
    <w:rsid w:val="00F61B51"/>
    <w:rsid w:val="00F63227"/>
    <w:rsid w:val="00F64413"/>
    <w:rsid w:val="00F64A37"/>
    <w:rsid w:val="00F656BC"/>
    <w:rsid w:val="00F65D0A"/>
    <w:rsid w:val="00F66F13"/>
    <w:rsid w:val="00F721ED"/>
    <w:rsid w:val="00F722BF"/>
    <w:rsid w:val="00F727B7"/>
    <w:rsid w:val="00F738A9"/>
    <w:rsid w:val="00F7450B"/>
    <w:rsid w:val="00F74B5D"/>
    <w:rsid w:val="00F74DF9"/>
    <w:rsid w:val="00F75139"/>
    <w:rsid w:val="00F75744"/>
    <w:rsid w:val="00F76420"/>
    <w:rsid w:val="00F767A1"/>
    <w:rsid w:val="00F77082"/>
    <w:rsid w:val="00F7784B"/>
    <w:rsid w:val="00F824F0"/>
    <w:rsid w:val="00F830EF"/>
    <w:rsid w:val="00F8317F"/>
    <w:rsid w:val="00F83557"/>
    <w:rsid w:val="00F84215"/>
    <w:rsid w:val="00F844EB"/>
    <w:rsid w:val="00F84618"/>
    <w:rsid w:val="00F8484C"/>
    <w:rsid w:val="00F85394"/>
    <w:rsid w:val="00F85C43"/>
    <w:rsid w:val="00F8685C"/>
    <w:rsid w:val="00F8759B"/>
    <w:rsid w:val="00F8778A"/>
    <w:rsid w:val="00F901D1"/>
    <w:rsid w:val="00F90B85"/>
    <w:rsid w:val="00F911C5"/>
    <w:rsid w:val="00F911EF"/>
    <w:rsid w:val="00F93231"/>
    <w:rsid w:val="00F9503F"/>
    <w:rsid w:val="00F954D9"/>
    <w:rsid w:val="00F95B2E"/>
    <w:rsid w:val="00F95DCA"/>
    <w:rsid w:val="00F95EC5"/>
    <w:rsid w:val="00F9691A"/>
    <w:rsid w:val="00F96B08"/>
    <w:rsid w:val="00F973E8"/>
    <w:rsid w:val="00FA03E4"/>
    <w:rsid w:val="00FA0A82"/>
    <w:rsid w:val="00FA0AA8"/>
    <w:rsid w:val="00FA0C08"/>
    <w:rsid w:val="00FA0D54"/>
    <w:rsid w:val="00FA24E2"/>
    <w:rsid w:val="00FA2ED4"/>
    <w:rsid w:val="00FA3B1D"/>
    <w:rsid w:val="00FA4AF0"/>
    <w:rsid w:val="00FA4BF1"/>
    <w:rsid w:val="00FA4C99"/>
    <w:rsid w:val="00FA4E20"/>
    <w:rsid w:val="00FA50D6"/>
    <w:rsid w:val="00FA5CBE"/>
    <w:rsid w:val="00FA5D4A"/>
    <w:rsid w:val="00FA6021"/>
    <w:rsid w:val="00FA604C"/>
    <w:rsid w:val="00FA612F"/>
    <w:rsid w:val="00FA7338"/>
    <w:rsid w:val="00FA7E08"/>
    <w:rsid w:val="00FB11AB"/>
    <w:rsid w:val="00FB19F0"/>
    <w:rsid w:val="00FB1ABF"/>
    <w:rsid w:val="00FB1B10"/>
    <w:rsid w:val="00FB340E"/>
    <w:rsid w:val="00FB48DA"/>
    <w:rsid w:val="00FB51BC"/>
    <w:rsid w:val="00FB5D76"/>
    <w:rsid w:val="00FB658F"/>
    <w:rsid w:val="00FB6783"/>
    <w:rsid w:val="00FB6CB6"/>
    <w:rsid w:val="00FB6D12"/>
    <w:rsid w:val="00FB7D46"/>
    <w:rsid w:val="00FC03D8"/>
    <w:rsid w:val="00FC1279"/>
    <w:rsid w:val="00FC2DE9"/>
    <w:rsid w:val="00FC395E"/>
    <w:rsid w:val="00FC3EA4"/>
    <w:rsid w:val="00FC4824"/>
    <w:rsid w:val="00FC4851"/>
    <w:rsid w:val="00FC79B5"/>
    <w:rsid w:val="00FC7C48"/>
    <w:rsid w:val="00FD0231"/>
    <w:rsid w:val="00FD0A62"/>
    <w:rsid w:val="00FD133B"/>
    <w:rsid w:val="00FD22C1"/>
    <w:rsid w:val="00FD2BFB"/>
    <w:rsid w:val="00FD320E"/>
    <w:rsid w:val="00FD424C"/>
    <w:rsid w:val="00FD42C9"/>
    <w:rsid w:val="00FD42E6"/>
    <w:rsid w:val="00FD4D9F"/>
    <w:rsid w:val="00FD6192"/>
    <w:rsid w:val="00FD7489"/>
    <w:rsid w:val="00FD7989"/>
    <w:rsid w:val="00FD7F45"/>
    <w:rsid w:val="00FE018A"/>
    <w:rsid w:val="00FE0B33"/>
    <w:rsid w:val="00FE16CC"/>
    <w:rsid w:val="00FE1776"/>
    <w:rsid w:val="00FE1F15"/>
    <w:rsid w:val="00FE1FBC"/>
    <w:rsid w:val="00FE256D"/>
    <w:rsid w:val="00FE2F1C"/>
    <w:rsid w:val="00FE45D1"/>
    <w:rsid w:val="00FE48F5"/>
    <w:rsid w:val="00FE54FA"/>
    <w:rsid w:val="00FE5C5F"/>
    <w:rsid w:val="00FE5D38"/>
    <w:rsid w:val="00FE670F"/>
    <w:rsid w:val="00FE6E4E"/>
    <w:rsid w:val="00FE7072"/>
    <w:rsid w:val="00FE714A"/>
    <w:rsid w:val="00FE7E30"/>
    <w:rsid w:val="00FF043F"/>
    <w:rsid w:val="00FF0D45"/>
    <w:rsid w:val="00FF1B1F"/>
    <w:rsid w:val="00FF21D1"/>
    <w:rsid w:val="00FF2752"/>
    <w:rsid w:val="00FF2B64"/>
    <w:rsid w:val="00FF3087"/>
    <w:rsid w:val="00FF3321"/>
    <w:rsid w:val="00FF36A0"/>
    <w:rsid w:val="00FF43DC"/>
    <w:rsid w:val="00FF44A2"/>
    <w:rsid w:val="00FF477C"/>
    <w:rsid w:val="00FF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19D3"/>
    <w:rPr>
      <w:b w:val="0"/>
      <w:bCs w:val="0"/>
    </w:rPr>
  </w:style>
  <w:style w:type="paragraph" w:styleId="a4">
    <w:name w:val="Normal (Web)"/>
    <w:basedOn w:val="a"/>
    <w:uiPriority w:val="99"/>
    <w:unhideWhenUsed/>
    <w:rsid w:val="00EA19D3"/>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Hyperlink"/>
    <w:basedOn w:val="a0"/>
    <w:unhideWhenUsed/>
    <w:rsid w:val="00EA19D3"/>
    <w:rPr>
      <w:strike w:val="0"/>
      <w:dstrike w:val="0"/>
      <w:color w:val="007DBF"/>
      <w:u w:val="none"/>
      <w:effect w:val="none"/>
      <w:bdr w:val="none" w:sz="0" w:space="0" w:color="auto" w:frame="1"/>
    </w:rPr>
  </w:style>
  <w:style w:type="paragraph" w:styleId="a6">
    <w:name w:val="Balloon Text"/>
    <w:basedOn w:val="a"/>
    <w:link w:val="a7"/>
    <w:uiPriority w:val="99"/>
    <w:semiHidden/>
    <w:unhideWhenUsed/>
    <w:rsid w:val="009B5EB0"/>
    <w:rPr>
      <w:rFonts w:ascii="Tahoma" w:hAnsi="Tahoma" w:cs="Tahoma"/>
      <w:sz w:val="16"/>
      <w:szCs w:val="16"/>
    </w:rPr>
  </w:style>
  <w:style w:type="character" w:customStyle="1" w:styleId="a7">
    <w:name w:val="Текст выноски Знак"/>
    <w:basedOn w:val="a0"/>
    <w:link w:val="a6"/>
    <w:uiPriority w:val="99"/>
    <w:semiHidden/>
    <w:rsid w:val="009B5EB0"/>
    <w:rPr>
      <w:rFonts w:ascii="Tahoma" w:hAnsi="Tahoma" w:cs="Tahoma"/>
      <w:sz w:val="16"/>
      <w:szCs w:val="16"/>
    </w:rPr>
  </w:style>
  <w:style w:type="paragraph" w:styleId="a8">
    <w:name w:val="List Paragraph"/>
    <w:basedOn w:val="a"/>
    <w:uiPriority w:val="34"/>
    <w:qFormat/>
    <w:rsid w:val="00561548"/>
    <w:pPr>
      <w:spacing w:after="200" w:line="276" w:lineRule="auto"/>
      <w:ind w:left="720"/>
      <w:contextualSpacing/>
    </w:pPr>
    <w:rPr>
      <w:rFonts w:ascii="Calibri" w:eastAsia="Calibri" w:hAnsi="Calibri" w:cs="Times New Roman"/>
    </w:rPr>
  </w:style>
  <w:style w:type="paragraph" w:customStyle="1" w:styleId="a9">
    <w:name w:val="Содержимое таблицы"/>
    <w:basedOn w:val="a"/>
    <w:rsid w:val="00561548"/>
    <w:pPr>
      <w:widowControl w:val="0"/>
      <w:suppressLineNumbers/>
      <w:suppressAutoHyphens/>
      <w:ind w:left="0"/>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wiki/001/259.php" TargetMode="External"/><Relationship Id="rId18" Type="http://schemas.openxmlformats.org/officeDocument/2006/relationships/hyperlink" Target="http://pandia.ru/text/categ/wiki/001/202.php" TargetMode="External"/><Relationship Id="rId26" Type="http://schemas.openxmlformats.org/officeDocument/2006/relationships/hyperlink" Target="http://pandia.ru/text/categ/nauka/455.php" TargetMode="External"/><Relationship Id="rId39" Type="http://schemas.openxmlformats.org/officeDocument/2006/relationships/hyperlink" Target="http://pandia.ru/text/categ/wiki/001/242.php" TargetMode="External"/><Relationship Id="rId21" Type="http://schemas.openxmlformats.org/officeDocument/2006/relationships/hyperlink" Target="http://pandia.ru/text/categ/nauka/1.php" TargetMode="External"/><Relationship Id="rId34" Type="http://schemas.openxmlformats.org/officeDocument/2006/relationships/hyperlink" Target="http://pandia.ru/text/categ/nauka/130.php" TargetMode="External"/><Relationship Id="rId42" Type="http://schemas.openxmlformats.org/officeDocument/2006/relationships/hyperlink" Target="http://pandia.ru/text/category/10_fevralya/" TargetMode="External"/><Relationship Id="rId47" Type="http://schemas.openxmlformats.org/officeDocument/2006/relationships/hyperlink" Target="http://pandia.ru/text/categ/wiki/001/220.php" TargetMode="External"/><Relationship Id="rId50" Type="http://schemas.openxmlformats.org/officeDocument/2006/relationships/hyperlink" Target="http://pandia.ru/text/category/innovatcionnie_proekti/" TargetMode="External"/><Relationship Id="rId55" Type="http://schemas.openxmlformats.org/officeDocument/2006/relationships/hyperlink" Target="http://pandia.ru/text/category/hewlett_packard/"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pandia.ru/text/categ/wiki/001/262.php" TargetMode="External"/><Relationship Id="rId20" Type="http://schemas.openxmlformats.org/officeDocument/2006/relationships/hyperlink" Target="http://pandia.ru/text/categ/wiki/001/84.php" TargetMode="External"/><Relationship Id="rId29" Type="http://schemas.openxmlformats.org/officeDocument/2006/relationships/hyperlink" Target="http://pandia.ru/text/categ/wiki/001/231.php" TargetMode="External"/><Relationship Id="rId41" Type="http://schemas.openxmlformats.org/officeDocument/2006/relationships/hyperlink" Target="http://pandia.ru/text/categ/wiki/001/169.php" TargetMode="External"/><Relationship Id="rId54" Type="http://schemas.openxmlformats.org/officeDocument/2006/relationships/hyperlink" Target="http://pandia.ru/text/category/samarskaya_obl_/" TargetMode="External"/><Relationship Id="rId1" Type="http://schemas.openxmlformats.org/officeDocument/2006/relationships/numbering" Target="numbering.xml"/><Relationship Id="rId6" Type="http://schemas.openxmlformats.org/officeDocument/2006/relationships/hyperlink" Target="http://pandia.ru/text/78/280/81818.php" TargetMode="External"/><Relationship Id="rId11" Type="http://schemas.openxmlformats.org/officeDocument/2006/relationships/hyperlink" Target="http://pandia.ru/text/category/vakansiya/" TargetMode="External"/><Relationship Id="rId24" Type="http://schemas.openxmlformats.org/officeDocument/2006/relationships/hyperlink" Target="http://pandia.ru/text/categ/wiki/001/202.php" TargetMode="External"/><Relationship Id="rId32" Type="http://schemas.openxmlformats.org/officeDocument/2006/relationships/hyperlink" Target="http://pandia.ru/text/category/professionalmznoe_obrazovanie/" TargetMode="External"/><Relationship Id="rId37" Type="http://schemas.openxmlformats.org/officeDocument/2006/relationships/hyperlink" Target="http://pandia.ru/text/category/obshestvenno_gosudarstvennie_obtzedineniya/" TargetMode="External"/><Relationship Id="rId40" Type="http://schemas.openxmlformats.org/officeDocument/2006/relationships/hyperlink" Target="http://pandia.ru/text/categ/wiki/001/220.php" TargetMode="External"/><Relationship Id="rId45" Type="http://schemas.openxmlformats.org/officeDocument/2006/relationships/hyperlink" Target="http://pandia.ru/text/category/obshestvennie_raboti/" TargetMode="External"/><Relationship Id="rId53" Type="http://schemas.openxmlformats.org/officeDocument/2006/relationships/hyperlink" Target="http://pandia.ru/text/category/tcelevie_programmi/" TargetMode="External"/><Relationship Id="rId58" Type="http://schemas.openxmlformats.org/officeDocument/2006/relationships/hyperlink" Target="http://pandia.ru/text/category/vznos/" TargetMode="External"/><Relationship Id="rId5" Type="http://schemas.openxmlformats.org/officeDocument/2006/relationships/hyperlink" Target="http://www.garant.ru/news/732923/" TargetMode="External"/><Relationship Id="rId15" Type="http://schemas.openxmlformats.org/officeDocument/2006/relationships/hyperlink" Target="http://pandia.ru/text/categ/wiki/001/84.php" TargetMode="External"/><Relationship Id="rId23" Type="http://schemas.openxmlformats.org/officeDocument/2006/relationships/hyperlink" Target="http://pandia.ru/text/category/nevrologiya/" TargetMode="External"/><Relationship Id="rId28" Type="http://schemas.openxmlformats.org/officeDocument/2006/relationships/hyperlink" Target="http://pandia.ru/text/category/nekommercheskie_organizatcii/" TargetMode="External"/><Relationship Id="rId36" Type="http://schemas.openxmlformats.org/officeDocument/2006/relationships/hyperlink" Target="http://pandia.ru/text/category/novie_tehnologii/" TargetMode="External"/><Relationship Id="rId49" Type="http://schemas.openxmlformats.org/officeDocument/2006/relationships/hyperlink" Target="http://pandia.ru/text/category/obshestvennij_transport/" TargetMode="External"/><Relationship Id="rId57" Type="http://schemas.openxmlformats.org/officeDocument/2006/relationships/hyperlink" Target="http://pandia.ru/text/category/sotcialmznie_viplati/" TargetMode="External"/><Relationship Id="rId61" Type="http://schemas.openxmlformats.org/officeDocument/2006/relationships/theme" Target="theme/theme1.xml"/><Relationship Id="rId10" Type="http://schemas.openxmlformats.org/officeDocument/2006/relationships/hyperlink" Target="http://pandia.ru/text/categ/wiki/001/262.php" TargetMode="External"/><Relationship Id="rId19" Type="http://schemas.openxmlformats.org/officeDocument/2006/relationships/hyperlink" Target="http://pandia.ru/text/categ/wiki/001/169.php" TargetMode="External"/><Relationship Id="rId31" Type="http://schemas.openxmlformats.org/officeDocument/2006/relationships/hyperlink" Target="http://pandia.ru/text/categ/nauka/100.php" TargetMode="External"/><Relationship Id="rId44" Type="http://schemas.openxmlformats.org/officeDocument/2006/relationships/hyperlink" Target="http://pandia.ru/text/category/zashita_sotcialmznaya/" TargetMode="External"/><Relationship Id="rId52" Type="http://schemas.openxmlformats.org/officeDocument/2006/relationships/hyperlink" Target="http://pandia.ru/text/category/stavropolmzskij_kra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nauka/449.php" TargetMode="External"/><Relationship Id="rId14" Type="http://schemas.openxmlformats.org/officeDocument/2006/relationships/hyperlink" Target="http://pandia.ru/text/categ/wiki/001/92.php" TargetMode="External"/><Relationship Id="rId22" Type="http://schemas.openxmlformats.org/officeDocument/2006/relationships/hyperlink" Target="http://pandia.ru/text/category/koll/" TargetMode="External"/><Relationship Id="rId27" Type="http://schemas.openxmlformats.org/officeDocument/2006/relationships/hyperlink" Target="http://pandia.ru/text/category/videnie/" TargetMode="External"/><Relationship Id="rId30" Type="http://schemas.openxmlformats.org/officeDocument/2006/relationships/hyperlink" Target="http://pandia.ru/text/category/bazi_dannih/" TargetMode="External"/><Relationship Id="rId35" Type="http://schemas.openxmlformats.org/officeDocument/2006/relationships/hyperlink" Target="http://pandia.ru/text/category/zakoni_v_rossii/" TargetMode="External"/><Relationship Id="rId43" Type="http://schemas.openxmlformats.org/officeDocument/2006/relationships/hyperlink" Target="http://pandia.ru/text/category/27_aprelya/" TargetMode="External"/><Relationship Id="rId48" Type="http://schemas.openxmlformats.org/officeDocument/2006/relationships/hyperlink" Target="http://pandia.ru/text/category/programmi_obucheniya/" TargetMode="External"/><Relationship Id="rId56" Type="http://schemas.openxmlformats.org/officeDocument/2006/relationships/hyperlink" Target="http://pandia.ru/text/category/microsoft/" TargetMode="External"/><Relationship Id="rId8" Type="http://schemas.openxmlformats.org/officeDocument/2006/relationships/hyperlink" Target="http://pandia.ru/text/categ/wiki/001/92.php" TargetMode="External"/><Relationship Id="rId51" Type="http://schemas.openxmlformats.org/officeDocument/2006/relationships/hyperlink" Target="http://pandia.ru/text/category/zakaz_sotcialmznij/" TargetMode="External"/><Relationship Id="rId3" Type="http://schemas.openxmlformats.org/officeDocument/2006/relationships/settings" Target="settings.xml"/><Relationship Id="rId12" Type="http://schemas.openxmlformats.org/officeDocument/2006/relationships/hyperlink" Target="http://pandia.ru/text/category/professionalmznoe_sovershenstvovanie/" TargetMode="External"/><Relationship Id="rId17" Type="http://schemas.openxmlformats.org/officeDocument/2006/relationships/hyperlink" Target="http://pandia.ru/text/categ/wiki/001/259.php" TargetMode="External"/><Relationship Id="rId25" Type="http://schemas.openxmlformats.org/officeDocument/2006/relationships/hyperlink" Target="http://pandia.ru/text/category/bezrabotitca/" TargetMode="External"/><Relationship Id="rId33" Type="http://schemas.openxmlformats.org/officeDocument/2006/relationships/hyperlink" Target="http://pandia.ru/text/category/vremennaya_rabota/" TargetMode="External"/><Relationship Id="rId38" Type="http://schemas.openxmlformats.org/officeDocument/2006/relationships/hyperlink" Target="http://pandia.ru/text/category/maj_2007_g_/" TargetMode="External"/><Relationship Id="rId46" Type="http://schemas.openxmlformats.org/officeDocument/2006/relationships/hyperlink" Target="http://pandia.ru/text/categ/wiki/001/197.php" TargetMode="External"/><Relationship Id="rId59" Type="http://schemas.openxmlformats.org/officeDocument/2006/relationships/hyperlink" Target="http://pandia.ru/text/category/akt_normativ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35</Pages>
  <Words>12259</Words>
  <Characters>69880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2017-05-14T14:47:00Z</dcterms:created>
  <dcterms:modified xsi:type="dcterms:W3CDTF">2017-05-17T14:19:00Z</dcterms:modified>
</cp:coreProperties>
</file>